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47" w:rsidRDefault="00EE1E47" w:rsidP="00A010A9">
      <w:pPr>
        <w:ind w:left="426" w:hanging="426"/>
        <w:jc w:val="center"/>
        <w:rPr>
          <w:rFonts w:ascii="Arial" w:hAnsi="Arial" w:cs="Arial"/>
          <w:b/>
          <w:sz w:val="24"/>
          <w:szCs w:val="24"/>
        </w:rPr>
      </w:pPr>
    </w:p>
    <w:p w:rsidR="00731A22" w:rsidRDefault="00731A22" w:rsidP="00AC5060">
      <w:pPr>
        <w:spacing w:after="0" w:line="240" w:lineRule="auto"/>
        <w:ind w:left="425" w:hanging="425"/>
        <w:jc w:val="center"/>
        <w:rPr>
          <w:rFonts w:ascii="Arial" w:hAnsi="Arial" w:cs="Arial"/>
          <w:b/>
          <w:sz w:val="24"/>
          <w:szCs w:val="24"/>
        </w:rPr>
      </w:pPr>
    </w:p>
    <w:p w:rsidR="00731A22" w:rsidRDefault="00731A22" w:rsidP="00AC5060">
      <w:pPr>
        <w:spacing w:after="0" w:line="240" w:lineRule="auto"/>
        <w:ind w:left="425" w:hanging="425"/>
        <w:jc w:val="center"/>
        <w:rPr>
          <w:rFonts w:ascii="Arial" w:hAnsi="Arial" w:cs="Arial"/>
          <w:b/>
          <w:sz w:val="24"/>
          <w:szCs w:val="24"/>
        </w:rPr>
      </w:pPr>
    </w:p>
    <w:p w:rsidR="00334DF0" w:rsidRDefault="00A010A9" w:rsidP="00AC5060">
      <w:pPr>
        <w:spacing w:after="0" w:line="240" w:lineRule="auto"/>
        <w:ind w:left="425" w:hanging="425"/>
        <w:jc w:val="center"/>
        <w:rPr>
          <w:rFonts w:ascii="Arial" w:hAnsi="Arial" w:cs="Arial"/>
          <w:b/>
          <w:sz w:val="24"/>
          <w:szCs w:val="24"/>
        </w:rPr>
      </w:pPr>
      <w:r w:rsidRPr="000212B3">
        <w:rPr>
          <w:rFonts w:ascii="Arial" w:hAnsi="Arial" w:cs="Arial"/>
          <w:b/>
          <w:sz w:val="24"/>
          <w:szCs w:val="24"/>
        </w:rPr>
        <w:t xml:space="preserve">Dokumentation </w:t>
      </w:r>
      <w:r w:rsidR="00694840">
        <w:rPr>
          <w:rFonts w:ascii="Arial" w:hAnsi="Arial" w:cs="Arial"/>
          <w:b/>
          <w:sz w:val="24"/>
          <w:szCs w:val="24"/>
        </w:rPr>
        <w:t xml:space="preserve">der Verwertung </w:t>
      </w:r>
      <w:r w:rsidRPr="000212B3">
        <w:rPr>
          <w:rFonts w:ascii="Arial" w:hAnsi="Arial" w:cs="Arial"/>
          <w:b/>
          <w:sz w:val="24"/>
          <w:szCs w:val="24"/>
        </w:rPr>
        <w:t>gewerbliche</w:t>
      </w:r>
      <w:r w:rsidR="00694840">
        <w:rPr>
          <w:rFonts w:ascii="Arial" w:hAnsi="Arial" w:cs="Arial"/>
          <w:b/>
          <w:sz w:val="24"/>
          <w:szCs w:val="24"/>
        </w:rPr>
        <w:t>r</w:t>
      </w:r>
      <w:r w:rsidRPr="000212B3">
        <w:rPr>
          <w:rFonts w:ascii="Arial" w:hAnsi="Arial" w:cs="Arial"/>
          <w:b/>
          <w:sz w:val="24"/>
          <w:szCs w:val="24"/>
        </w:rPr>
        <w:t xml:space="preserve"> Siedlungsabfälle</w:t>
      </w:r>
      <w:r w:rsidR="00E31396">
        <w:rPr>
          <w:rFonts w:ascii="Arial" w:hAnsi="Arial" w:cs="Arial"/>
          <w:b/>
          <w:sz w:val="24"/>
          <w:szCs w:val="24"/>
        </w:rPr>
        <w:t xml:space="preserve"> gemäß Gew</w:t>
      </w:r>
      <w:r w:rsidR="005616B7">
        <w:rPr>
          <w:rFonts w:ascii="Arial" w:hAnsi="Arial" w:cs="Arial"/>
          <w:b/>
          <w:sz w:val="24"/>
          <w:szCs w:val="24"/>
        </w:rPr>
        <w:t>erbeabfallverordnung</w:t>
      </w:r>
    </w:p>
    <w:p w:rsidR="00731A22" w:rsidRDefault="00731A22" w:rsidP="00AC5060">
      <w:pPr>
        <w:spacing w:after="0" w:line="240" w:lineRule="auto"/>
        <w:ind w:left="425" w:hanging="425"/>
        <w:jc w:val="center"/>
        <w:rPr>
          <w:rFonts w:ascii="Arial" w:hAnsi="Arial" w:cs="Arial"/>
          <w:b/>
          <w:sz w:val="24"/>
          <w:szCs w:val="24"/>
        </w:rPr>
      </w:pPr>
    </w:p>
    <w:p w:rsidR="00EE1E47" w:rsidRPr="000212B3" w:rsidRDefault="00EE1E47" w:rsidP="00EE1E47">
      <w:pPr>
        <w:spacing w:after="0" w:line="240" w:lineRule="auto"/>
        <w:ind w:left="425" w:hanging="425"/>
        <w:jc w:val="center"/>
        <w:rPr>
          <w:rFonts w:ascii="Arial" w:hAnsi="Arial" w:cs="Arial"/>
          <w:b/>
          <w:sz w:val="24"/>
          <w:szCs w:val="24"/>
        </w:rPr>
      </w:pPr>
    </w:p>
    <w:p w:rsidR="00A26933" w:rsidRDefault="00A26933" w:rsidP="00B029C1">
      <w:pPr>
        <w:spacing w:after="120" w:line="240" w:lineRule="auto"/>
        <w:ind w:left="425"/>
        <w:rPr>
          <w:rFonts w:ascii="Arial" w:hAnsi="Arial" w:cs="Arial"/>
        </w:rPr>
      </w:pPr>
      <w:r>
        <w:rPr>
          <w:rFonts w:ascii="Arial" w:hAnsi="Arial" w:cs="Arial"/>
        </w:rPr>
        <w:t xml:space="preserve">Nachfolgende Dokumentation stellt das Abfallaufkommen und die Entsorgung </w:t>
      </w:r>
      <w:r w:rsidR="00B029C1">
        <w:rPr>
          <w:rFonts w:ascii="Arial" w:hAnsi="Arial" w:cs="Arial"/>
        </w:rPr>
        <w:t xml:space="preserve"> gem. (§ 3 Abs. 1 Satz 1 und Abs. 3 Satz 1 </w:t>
      </w:r>
      <w:proofErr w:type="spellStart"/>
      <w:r w:rsidR="00B029C1">
        <w:rPr>
          <w:rFonts w:ascii="Arial" w:hAnsi="Arial" w:cs="Arial"/>
        </w:rPr>
        <w:t>GewAbfV</w:t>
      </w:r>
      <w:proofErr w:type="spellEnd"/>
      <w:r w:rsidR="00B029C1">
        <w:rPr>
          <w:rFonts w:ascii="Arial" w:hAnsi="Arial" w:cs="Arial"/>
        </w:rPr>
        <w:t xml:space="preserve">) </w:t>
      </w:r>
      <w:r>
        <w:rPr>
          <w:rFonts w:ascii="Arial" w:hAnsi="Arial" w:cs="Arial"/>
        </w:rPr>
        <w:t xml:space="preserve">der gewerblichen Siedlungsabfälle unseres Betriebes dar. </w:t>
      </w:r>
    </w:p>
    <w:p w:rsidR="00731A22" w:rsidRDefault="00731A22" w:rsidP="00B029C1">
      <w:pPr>
        <w:spacing w:after="120" w:line="240" w:lineRule="auto"/>
        <w:ind w:left="425"/>
        <w:rPr>
          <w:rFonts w:ascii="Arial" w:hAnsi="Arial" w:cs="Arial"/>
        </w:rPr>
      </w:pPr>
    </w:p>
    <w:p w:rsidR="00B029C1" w:rsidRDefault="00B029C1" w:rsidP="00B029C1">
      <w:pPr>
        <w:spacing w:after="120" w:line="240" w:lineRule="auto"/>
        <w:ind w:left="425"/>
        <w:rPr>
          <w:rFonts w:ascii="Arial" w:hAnsi="Arial" w:cs="Arial"/>
        </w:rPr>
      </w:pPr>
      <w:r>
        <w:rPr>
          <w:rFonts w:ascii="Arial" w:hAnsi="Arial" w:cs="Arial"/>
        </w:rPr>
        <w:t>Bei dieser Dokumentation handelt es sich um die</w:t>
      </w:r>
    </w:p>
    <w:p w:rsidR="00731A22" w:rsidRDefault="00731A22" w:rsidP="00B029C1">
      <w:pPr>
        <w:spacing w:after="120" w:line="240" w:lineRule="auto"/>
        <w:ind w:left="425"/>
        <w:rPr>
          <w:rFonts w:ascii="Arial" w:hAnsi="Arial" w:cs="Arial"/>
        </w:rPr>
      </w:pPr>
    </w:p>
    <w:p w:rsidR="00B029C1" w:rsidRDefault="00B029C1" w:rsidP="00B029C1">
      <w:pPr>
        <w:spacing w:after="120" w:line="240" w:lineRule="auto"/>
        <w:ind w:left="425"/>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2CDCD6B5" wp14:editId="2F2595A7">
                <wp:simplePos x="0" y="0"/>
                <wp:positionH relativeFrom="column">
                  <wp:posOffset>246561</wp:posOffset>
                </wp:positionH>
                <wp:positionV relativeFrom="paragraph">
                  <wp:posOffset>3356</wp:posOffset>
                </wp:positionV>
                <wp:extent cx="182880" cy="156755"/>
                <wp:effectExtent l="0" t="0" r="26670" b="15240"/>
                <wp:wrapNone/>
                <wp:docPr id="4" name="Rahmen 4"/>
                <wp:cNvGraphicFramePr/>
                <a:graphic xmlns:a="http://schemas.openxmlformats.org/drawingml/2006/main">
                  <a:graphicData uri="http://schemas.microsoft.com/office/word/2010/wordprocessingShape">
                    <wps:wsp>
                      <wps:cNvSpPr/>
                      <wps:spPr>
                        <a:xfrm>
                          <a:off x="0" y="0"/>
                          <a:ext cx="182880" cy="156755"/>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4" o:spid="_x0000_s1026" type="#_x0000_t84" style="position:absolute;margin-left:19.4pt;margin-top:.25pt;width:14.4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" filled="f" strokecolor="#243f60 [1604]" strokeweight="2pt"/>
            </w:pict>
          </mc:Fallback>
        </mc:AlternateContent>
      </w:r>
      <w:r>
        <w:rPr>
          <w:rFonts w:ascii="Arial" w:hAnsi="Arial" w:cs="Arial"/>
        </w:rPr>
        <w:t xml:space="preserve">     Erstdokumentation</w:t>
      </w:r>
    </w:p>
    <w:p w:rsidR="00731A22" w:rsidRDefault="00731A22" w:rsidP="00B029C1">
      <w:pPr>
        <w:spacing w:after="120" w:line="240" w:lineRule="auto"/>
        <w:ind w:left="425"/>
        <w:rPr>
          <w:rFonts w:ascii="Arial" w:hAnsi="Arial" w:cs="Arial"/>
        </w:rPr>
      </w:pPr>
    </w:p>
    <w:p w:rsidR="00A06A6B" w:rsidRDefault="00B029C1" w:rsidP="003452F1">
      <w:pPr>
        <w:spacing w:after="120" w:line="240" w:lineRule="auto"/>
        <w:ind w:left="425"/>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17BAD643" wp14:editId="75BA960A">
                <wp:simplePos x="0" y="0"/>
                <wp:positionH relativeFrom="column">
                  <wp:posOffset>241935</wp:posOffset>
                </wp:positionH>
                <wp:positionV relativeFrom="paragraph">
                  <wp:posOffset>35198</wp:posOffset>
                </wp:positionV>
                <wp:extent cx="182880" cy="156210"/>
                <wp:effectExtent l="0" t="0" r="26670" b="15240"/>
                <wp:wrapNone/>
                <wp:docPr id="5" name="Rahmen 5"/>
                <wp:cNvGraphicFramePr/>
                <a:graphic xmlns:a="http://schemas.openxmlformats.org/drawingml/2006/main">
                  <a:graphicData uri="http://schemas.microsoft.com/office/word/2010/wordprocessingShape">
                    <wps:wsp>
                      <wps:cNvSpPr/>
                      <wps:spPr>
                        <a:xfrm>
                          <a:off x="0" y="0"/>
                          <a:ext cx="182880" cy="156210"/>
                        </a:xfrm>
                        <a:prstGeom prst="bevel">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ahmen 5" o:spid="_x0000_s1026" type="#_x0000_t84" style="position:absolute;margin-left:19.05pt;margin-top:2.75pt;width:14.4pt;height:1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" filled="f" strokecolor="#385d8a" strokeweight="2pt"/>
            </w:pict>
          </mc:Fallback>
        </mc:AlternateContent>
      </w:r>
      <w:r>
        <w:rPr>
          <w:rFonts w:ascii="Arial" w:hAnsi="Arial" w:cs="Arial"/>
        </w:rPr>
        <w:t xml:space="preserve">     </w:t>
      </w:r>
      <w:proofErr w:type="spellStart"/>
      <w:r>
        <w:rPr>
          <w:rFonts w:ascii="Arial" w:hAnsi="Arial" w:cs="Arial"/>
        </w:rPr>
        <w:t>Folgedukumentation</w:t>
      </w:r>
      <w:proofErr w:type="spellEnd"/>
    </w:p>
    <w:p w:rsidR="00731A22" w:rsidRDefault="00731A22" w:rsidP="003452F1">
      <w:pPr>
        <w:spacing w:after="120" w:line="240" w:lineRule="auto"/>
        <w:ind w:left="425"/>
        <w:rPr>
          <w:rFonts w:ascii="Arial" w:hAnsi="Arial" w:cs="Arial"/>
        </w:rPr>
      </w:pPr>
    </w:p>
    <w:p w:rsidR="00B029C1" w:rsidRDefault="00B029C1" w:rsidP="003452F1">
      <w:pPr>
        <w:spacing w:after="120" w:line="240" w:lineRule="auto"/>
        <w:ind w:left="425"/>
        <w:rPr>
          <w:rFonts w:ascii="Arial" w:hAnsi="Arial" w:cs="Arial"/>
        </w:rPr>
      </w:pPr>
      <w:r>
        <w:rPr>
          <w:rFonts w:ascii="Arial" w:hAnsi="Arial" w:cs="Arial"/>
        </w:rPr>
        <w:t>Sie wird aktualisiert, sobald sich eine Änderung der Behälterarten, der  Entsorgungs-betriebe oder des Abfallaufkommens ergibt.</w:t>
      </w:r>
    </w:p>
    <w:p w:rsidR="00731A22" w:rsidRDefault="00731A22" w:rsidP="003452F1">
      <w:pPr>
        <w:spacing w:after="120" w:line="240" w:lineRule="auto"/>
        <w:ind w:left="425"/>
        <w:rPr>
          <w:rFonts w:ascii="Arial" w:hAnsi="Arial" w:cs="Arial"/>
        </w:rPr>
      </w:pPr>
    </w:p>
    <w:p w:rsidR="00B029C1" w:rsidRDefault="00B029C1" w:rsidP="003452F1">
      <w:pPr>
        <w:spacing w:after="120" w:line="240" w:lineRule="auto"/>
        <w:ind w:left="425"/>
        <w:rPr>
          <w:rFonts w:ascii="Arial" w:hAnsi="Arial" w:cs="Arial"/>
        </w:rPr>
      </w:pPr>
      <w:r>
        <w:rPr>
          <w:rFonts w:ascii="Arial" w:hAnsi="Arial" w:cs="Arial"/>
        </w:rPr>
        <w:t xml:space="preserve">Diese Dokumentation ist gültig ab </w:t>
      </w:r>
      <w:r w:rsidR="00731A22">
        <w:rPr>
          <w:rFonts w:ascii="Arial" w:hAnsi="Arial" w:cs="Arial"/>
        </w:rPr>
        <w:t>_____________</w:t>
      </w:r>
    </w:p>
    <w:p w:rsidR="00731A22" w:rsidRDefault="00731A22" w:rsidP="003452F1">
      <w:pPr>
        <w:spacing w:after="120" w:line="240" w:lineRule="auto"/>
        <w:ind w:left="425"/>
        <w:rPr>
          <w:rFonts w:ascii="Arial" w:hAnsi="Arial" w:cs="Arial"/>
        </w:rPr>
      </w:pPr>
    </w:p>
    <w:p w:rsidR="00731A22" w:rsidRPr="00731A22" w:rsidRDefault="00731A22" w:rsidP="003452F1">
      <w:pPr>
        <w:spacing w:after="120" w:line="240" w:lineRule="auto"/>
        <w:ind w:left="425"/>
        <w:rPr>
          <w:rFonts w:ascii="Arial" w:hAnsi="Arial" w:cs="Arial"/>
          <w:b/>
        </w:rPr>
      </w:pPr>
      <w:r w:rsidRPr="00731A22">
        <w:rPr>
          <w:rFonts w:ascii="Arial" w:hAnsi="Arial" w:cs="Arial"/>
          <w:b/>
        </w:rPr>
        <w:t>Angaben zum Betrieb</w:t>
      </w:r>
      <w:r>
        <w:rPr>
          <w:rFonts w:ascii="Arial" w:hAnsi="Arial" w:cs="Arial"/>
          <w:b/>
        </w:rPr>
        <w:t>:</w:t>
      </w:r>
    </w:p>
    <w:tbl>
      <w:tblPr>
        <w:tblStyle w:val="Tabellenraster"/>
        <w:tblW w:w="0" w:type="auto"/>
        <w:tblInd w:w="425" w:type="dxa"/>
        <w:tblLook w:val="04A0" w:firstRow="1" w:lastRow="0" w:firstColumn="1" w:lastColumn="0" w:noHBand="0" w:noVBand="1"/>
      </w:tblPr>
      <w:tblGrid>
        <w:gridCol w:w="2093"/>
        <w:gridCol w:w="7053"/>
      </w:tblGrid>
      <w:tr w:rsidR="00731A22" w:rsidTr="00731A22">
        <w:trPr>
          <w:trHeight w:val="441"/>
        </w:trPr>
        <w:tc>
          <w:tcPr>
            <w:tcW w:w="2093" w:type="dxa"/>
            <w:vAlign w:val="center"/>
          </w:tcPr>
          <w:p w:rsidR="00731A22" w:rsidRDefault="00731A22" w:rsidP="003452F1">
            <w:pPr>
              <w:spacing w:after="120" w:line="240" w:lineRule="auto"/>
              <w:rPr>
                <w:rFonts w:ascii="Arial" w:hAnsi="Arial" w:cs="Arial"/>
              </w:rPr>
            </w:pPr>
            <w:r>
              <w:rPr>
                <w:rFonts w:ascii="Arial" w:hAnsi="Arial" w:cs="Arial"/>
              </w:rPr>
              <w:t>Firma (Name)</w:t>
            </w:r>
          </w:p>
        </w:tc>
        <w:tc>
          <w:tcPr>
            <w:tcW w:w="7053" w:type="dxa"/>
            <w:vAlign w:val="center"/>
          </w:tcPr>
          <w:p w:rsidR="00731A22" w:rsidRDefault="00731A22" w:rsidP="003452F1">
            <w:pPr>
              <w:spacing w:after="120" w:line="240" w:lineRule="auto"/>
              <w:rPr>
                <w:rFonts w:ascii="Arial" w:hAnsi="Arial" w:cs="Arial"/>
              </w:rPr>
            </w:pPr>
          </w:p>
        </w:tc>
      </w:tr>
      <w:tr w:rsidR="00731A22" w:rsidTr="00731A22">
        <w:tc>
          <w:tcPr>
            <w:tcW w:w="2093" w:type="dxa"/>
            <w:vAlign w:val="center"/>
          </w:tcPr>
          <w:p w:rsidR="00731A22" w:rsidRDefault="00731A22" w:rsidP="003452F1">
            <w:pPr>
              <w:spacing w:after="120" w:line="240" w:lineRule="auto"/>
              <w:rPr>
                <w:rFonts w:ascii="Arial" w:hAnsi="Arial" w:cs="Arial"/>
              </w:rPr>
            </w:pPr>
            <w:r>
              <w:rPr>
                <w:rFonts w:ascii="Arial" w:hAnsi="Arial" w:cs="Arial"/>
              </w:rPr>
              <w:t xml:space="preserve">Straße und </w:t>
            </w:r>
            <w:proofErr w:type="spellStart"/>
            <w:r>
              <w:rPr>
                <w:rFonts w:ascii="Arial" w:hAnsi="Arial" w:cs="Arial"/>
              </w:rPr>
              <w:t>HausNr.</w:t>
            </w:r>
            <w:proofErr w:type="spellEnd"/>
            <w:r>
              <w:rPr>
                <w:rFonts w:ascii="Arial" w:hAnsi="Arial" w:cs="Arial"/>
              </w:rPr>
              <w:t xml:space="preserve"> (Standort)</w:t>
            </w:r>
          </w:p>
        </w:tc>
        <w:tc>
          <w:tcPr>
            <w:tcW w:w="7053" w:type="dxa"/>
            <w:vAlign w:val="center"/>
          </w:tcPr>
          <w:p w:rsidR="00731A22" w:rsidRDefault="00731A22" w:rsidP="003452F1">
            <w:pPr>
              <w:spacing w:after="120" w:line="240" w:lineRule="auto"/>
              <w:rPr>
                <w:rFonts w:ascii="Arial" w:hAnsi="Arial" w:cs="Arial"/>
              </w:rPr>
            </w:pPr>
          </w:p>
        </w:tc>
      </w:tr>
      <w:tr w:rsidR="00731A22" w:rsidTr="00731A22">
        <w:tc>
          <w:tcPr>
            <w:tcW w:w="2093" w:type="dxa"/>
            <w:vAlign w:val="center"/>
          </w:tcPr>
          <w:p w:rsidR="00731A22" w:rsidRDefault="00731A22" w:rsidP="003452F1">
            <w:pPr>
              <w:spacing w:after="120" w:line="240" w:lineRule="auto"/>
              <w:rPr>
                <w:rFonts w:ascii="Arial" w:hAnsi="Arial" w:cs="Arial"/>
              </w:rPr>
            </w:pPr>
            <w:proofErr w:type="spellStart"/>
            <w:r>
              <w:rPr>
                <w:rFonts w:ascii="Arial" w:hAnsi="Arial" w:cs="Arial"/>
              </w:rPr>
              <w:t>Plz</w:t>
            </w:r>
            <w:proofErr w:type="spellEnd"/>
            <w:r>
              <w:rPr>
                <w:rFonts w:ascii="Arial" w:hAnsi="Arial" w:cs="Arial"/>
              </w:rPr>
              <w:t xml:space="preserve"> Ort (Standort)</w:t>
            </w:r>
          </w:p>
        </w:tc>
        <w:tc>
          <w:tcPr>
            <w:tcW w:w="7053" w:type="dxa"/>
            <w:vAlign w:val="center"/>
          </w:tcPr>
          <w:p w:rsidR="00731A22" w:rsidRDefault="00731A22" w:rsidP="003452F1">
            <w:pPr>
              <w:spacing w:after="120" w:line="240" w:lineRule="auto"/>
              <w:rPr>
                <w:rFonts w:ascii="Arial" w:hAnsi="Arial" w:cs="Arial"/>
              </w:rPr>
            </w:pPr>
          </w:p>
        </w:tc>
      </w:tr>
      <w:tr w:rsidR="00731A22" w:rsidTr="00731A22">
        <w:tc>
          <w:tcPr>
            <w:tcW w:w="2093" w:type="dxa"/>
            <w:vAlign w:val="center"/>
          </w:tcPr>
          <w:p w:rsidR="00731A22" w:rsidRDefault="00731A22" w:rsidP="003452F1">
            <w:pPr>
              <w:spacing w:after="120" w:line="240" w:lineRule="auto"/>
              <w:rPr>
                <w:rFonts w:ascii="Arial" w:hAnsi="Arial" w:cs="Arial"/>
              </w:rPr>
            </w:pPr>
            <w:r>
              <w:rPr>
                <w:rFonts w:ascii="Arial" w:hAnsi="Arial" w:cs="Arial"/>
              </w:rPr>
              <w:t>Ansprechpartner</w:t>
            </w:r>
          </w:p>
        </w:tc>
        <w:tc>
          <w:tcPr>
            <w:tcW w:w="7053" w:type="dxa"/>
            <w:vAlign w:val="center"/>
          </w:tcPr>
          <w:p w:rsidR="00731A22" w:rsidRDefault="00731A22" w:rsidP="003452F1">
            <w:pPr>
              <w:spacing w:after="120" w:line="240" w:lineRule="auto"/>
              <w:rPr>
                <w:rFonts w:ascii="Arial" w:hAnsi="Arial" w:cs="Arial"/>
              </w:rPr>
            </w:pPr>
          </w:p>
        </w:tc>
      </w:tr>
      <w:tr w:rsidR="00731A22" w:rsidTr="00731A22">
        <w:tc>
          <w:tcPr>
            <w:tcW w:w="2093" w:type="dxa"/>
            <w:vAlign w:val="center"/>
          </w:tcPr>
          <w:p w:rsidR="00731A22" w:rsidRDefault="00731A22" w:rsidP="003452F1">
            <w:pPr>
              <w:spacing w:after="120" w:line="240" w:lineRule="auto"/>
              <w:rPr>
                <w:rFonts w:ascii="Arial" w:hAnsi="Arial" w:cs="Arial"/>
              </w:rPr>
            </w:pPr>
            <w:r>
              <w:rPr>
                <w:rFonts w:ascii="Arial" w:hAnsi="Arial" w:cs="Arial"/>
              </w:rPr>
              <w:t>Email</w:t>
            </w:r>
          </w:p>
        </w:tc>
        <w:tc>
          <w:tcPr>
            <w:tcW w:w="7053" w:type="dxa"/>
            <w:vAlign w:val="center"/>
          </w:tcPr>
          <w:p w:rsidR="00731A22" w:rsidRDefault="00731A22" w:rsidP="003452F1">
            <w:pPr>
              <w:spacing w:after="120" w:line="240" w:lineRule="auto"/>
              <w:rPr>
                <w:rFonts w:ascii="Arial" w:hAnsi="Arial" w:cs="Arial"/>
              </w:rPr>
            </w:pPr>
          </w:p>
        </w:tc>
      </w:tr>
      <w:tr w:rsidR="00731A22" w:rsidTr="00731A22">
        <w:tc>
          <w:tcPr>
            <w:tcW w:w="2093" w:type="dxa"/>
            <w:vAlign w:val="center"/>
          </w:tcPr>
          <w:p w:rsidR="00731A22" w:rsidRDefault="00731A22" w:rsidP="003452F1">
            <w:pPr>
              <w:spacing w:after="120" w:line="240" w:lineRule="auto"/>
              <w:rPr>
                <w:rFonts w:ascii="Arial" w:hAnsi="Arial" w:cs="Arial"/>
              </w:rPr>
            </w:pPr>
            <w:r>
              <w:rPr>
                <w:rFonts w:ascii="Arial" w:hAnsi="Arial" w:cs="Arial"/>
              </w:rPr>
              <w:t>Telefon</w:t>
            </w:r>
          </w:p>
        </w:tc>
        <w:tc>
          <w:tcPr>
            <w:tcW w:w="7053" w:type="dxa"/>
            <w:vAlign w:val="center"/>
          </w:tcPr>
          <w:p w:rsidR="00731A22" w:rsidRDefault="00731A22" w:rsidP="003452F1">
            <w:pPr>
              <w:spacing w:after="120" w:line="240" w:lineRule="auto"/>
              <w:rPr>
                <w:rFonts w:ascii="Arial" w:hAnsi="Arial" w:cs="Arial"/>
              </w:rPr>
            </w:pPr>
          </w:p>
        </w:tc>
      </w:tr>
    </w:tbl>
    <w:p w:rsidR="00731A22" w:rsidRDefault="00731A22" w:rsidP="003452F1">
      <w:pPr>
        <w:spacing w:after="120" w:line="240" w:lineRule="auto"/>
        <w:ind w:left="425"/>
        <w:rPr>
          <w:rFonts w:ascii="Arial" w:hAnsi="Arial" w:cs="Arial"/>
        </w:rPr>
      </w:pPr>
    </w:p>
    <w:p w:rsidR="00731A22" w:rsidRDefault="00731A22" w:rsidP="003452F1">
      <w:pPr>
        <w:spacing w:after="120" w:line="240" w:lineRule="auto"/>
        <w:ind w:left="425"/>
        <w:rPr>
          <w:rFonts w:ascii="Arial" w:hAnsi="Arial" w:cs="Arial"/>
        </w:rPr>
      </w:pPr>
    </w:p>
    <w:p w:rsidR="00731A22" w:rsidRDefault="00731A22" w:rsidP="00731A22">
      <w:pPr>
        <w:numPr>
          <w:ilvl w:val="0"/>
          <w:numId w:val="2"/>
        </w:numPr>
        <w:spacing w:before="240" w:after="120" w:line="240" w:lineRule="auto"/>
        <w:ind w:left="426" w:hanging="426"/>
        <w:rPr>
          <w:rFonts w:ascii="Arial" w:hAnsi="Arial" w:cs="Arial"/>
        </w:rPr>
      </w:pPr>
      <w:r>
        <w:rPr>
          <w:rFonts w:ascii="Arial" w:hAnsi="Arial" w:cs="Arial"/>
        </w:rPr>
        <w:t xml:space="preserve">Wie wird die Getrenntsammlung dokumentiert? Bitte Dokumente als </w:t>
      </w:r>
      <w:r w:rsidRPr="00691451">
        <w:rPr>
          <w:rFonts w:ascii="Arial" w:hAnsi="Arial" w:cs="Arial"/>
          <w:u w:val="single"/>
        </w:rPr>
        <w:t>Anlage</w:t>
      </w:r>
      <w:r>
        <w:rPr>
          <w:rFonts w:ascii="Arial" w:hAnsi="Arial" w:cs="Arial"/>
        </w:rPr>
        <w:t xml:space="preserve"> beifügen. </w:t>
      </w:r>
    </w:p>
    <w:p w:rsidR="00731A22" w:rsidRPr="00436792" w:rsidRDefault="00731A22" w:rsidP="00731A22">
      <w:pPr>
        <w:spacing w:after="120" w:line="240" w:lineRule="auto"/>
        <w:ind w:left="425"/>
        <w:rPr>
          <w:rFonts w:ascii="Arial" w:hAnsi="Arial" w:cs="Arial"/>
        </w:rPr>
      </w:pPr>
      <w:r>
        <w:rPr>
          <w:rFonts w:ascii="Arial" w:hAnsi="Arial" w:cs="Arial"/>
        </w:rPr>
        <w:t>(</w:t>
      </w:r>
      <w:r w:rsidRPr="00436792">
        <w:rPr>
          <w:rFonts w:ascii="Arial" w:hAnsi="Arial" w:cs="Arial"/>
        </w:rPr>
        <w:t xml:space="preserve">§ 3 Abs. </w:t>
      </w:r>
      <w:r>
        <w:rPr>
          <w:rFonts w:ascii="Arial" w:hAnsi="Arial" w:cs="Arial"/>
        </w:rPr>
        <w:t xml:space="preserve">3 Satz 2 Nr. 1 </w:t>
      </w:r>
      <w:proofErr w:type="spellStart"/>
      <w:r>
        <w:rPr>
          <w:rFonts w:ascii="Arial" w:hAnsi="Arial" w:cs="Arial"/>
        </w:rPr>
        <w:t>GewAbfV</w:t>
      </w:r>
      <w:proofErr w:type="spellEnd"/>
      <w:r>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709"/>
      </w:tblGrid>
      <w:tr w:rsidR="00731A22" w:rsidRPr="000B2F89" w:rsidTr="00F910EF">
        <w:tc>
          <w:tcPr>
            <w:tcW w:w="8221" w:type="dxa"/>
            <w:shd w:val="clear" w:color="auto" w:fill="auto"/>
          </w:tcPr>
          <w:p w:rsidR="00731A22" w:rsidRPr="000B2F89" w:rsidRDefault="00731A22" w:rsidP="00F910EF">
            <w:pPr>
              <w:spacing w:before="60" w:after="60" w:line="240" w:lineRule="auto"/>
              <w:ind w:left="426" w:hanging="426"/>
              <w:rPr>
                <w:rFonts w:ascii="Arial" w:hAnsi="Arial" w:cs="Arial"/>
              </w:rPr>
            </w:pPr>
            <w:r w:rsidRPr="000B2F89">
              <w:rPr>
                <w:rFonts w:ascii="Arial" w:hAnsi="Arial" w:cs="Arial"/>
              </w:rPr>
              <w:t>Lagepläne</w:t>
            </w:r>
          </w:p>
        </w:tc>
        <w:tc>
          <w:tcPr>
            <w:tcW w:w="709" w:type="dxa"/>
            <w:shd w:val="clear" w:color="auto" w:fill="auto"/>
          </w:tcPr>
          <w:p w:rsidR="00731A22" w:rsidRPr="000B2F89" w:rsidRDefault="00731A22" w:rsidP="00F910EF">
            <w:pPr>
              <w:spacing w:before="60" w:after="60" w:line="240" w:lineRule="auto"/>
              <w:ind w:left="426" w:hanging="426"/>
              <w:rPr>
                <w:rFonts w:ascii="Arial" w:hAnsi="Arial" w:cs="Arial"/>
              </w:rPr>
            </w:pPr>
          </w:p>
        </w:tc>
      </w:tr>
      <w:tr w:rsidR="00731A22" w:rsidRPr="000B2F89" w:rsidTr="00F910EF">
        <w:tc>
          <w:tcPr>
            <w:tcW w:w="8221" w:type="dxa"/>
            <w:shd w:val="clear" w:color="auto" w:fill="auto"/>
          </w:tcPr>
          <w:p w:rsidR="00731A22" w:rsidRPr="000B2F89" w:rsidRDefault="00731A22" w:rsidP="00F910EF">
            <w:pPr>
              <w:spacing w:before="60" w:after="60" w:line="240" w:lineRule="auto"/>
              <w:ind w:left="426" w:hanging="426"/>
              <w:rPr>
                <w:rFonts w:ascii="Arial" w:hAnsi="Arial" w:cs="Arial"/>
              </w:rPr>
            </w:pPr>
            <w:r w:rsidRPr="000B2F89">
              <w:rPr>
                <w:rFonts w:ascii="Arial" w:hAnsi="Arial" w:cs="Arial"/>
              </w:rPr>
              <w:t>Lichtbilder</w:t>
            </w:r>
          </w:p>
        </w:tc>
        <w:tc>
          <w:tcPr>
            <w:tcW w:w="709" w:type="dxa"/>
            <w:shd w:val="clear" w:color="auto" w:fill="auto"/>
          </w:tcPr>
          <w:p w:rsidR="00731A22" w:rsidRPr="000B2F89" w:rsidRDefault="00731A22" w:rsidP="00F910EF">
            <w:pPr>
              <w:spacing w:before="60" w:after="60" w:line="240" w:lineRule="auto"/>
              <w:ind w:left="426" w:hanging="426"/>
              <w:rPr>
                <w:rFonts w:ascii="Arial" w:hAnsi="Arial" w:cs="Arial"/>
              </w:rPr>
            </w:pPr>
          </w:p>
        </w:tc>
      </w:tr>
      <w:tr w:rsidR="00731A22" w:rsidRPr="000B2F89" w:rsidTr="00F910EF">
        <w:tc>
          <w:tcPr>
            <w:tcW w:w="8221" w:type="dxa"/>
            <w:shd w:val="clear" w:color="auto" w:fill="auto"/>
          </w:tcPr>
          <w:p w:rsidR="00731A22" w:rsidRPr="000B2F89" w:rsidRDefault="00731A22" w:rsidP="00F910EF">
            <w:pPr>
              <w:spacing w:before="60" w:after="60" w:line="240" w:lineRule="auto"/>
              <w:ind w:left="426" w:hanging="426"/>
              <w:rPr>
                <w:rFonts w:ascii="Arial" w:hAnsi="Arial" w:cs="Arial"/>
              </w:rPr>
            </w:pPr>
            <w:r>
              <w:rPr>
                <w:rFonts w:ascii="Arial" w:hAnsi="Arial" w:cs="Arial"/>
              </w:rPr>
              <w:t xml:space="preserve">Praxisbelege (z.B. </w:t>
            </w:r>
            <w:r w:rsidRPr="000B2F89">
              <w:rPr>
                <w:rFonts w:ascii="Arial" w:hAnsi="Arial" w:cs="Arial"/>
              </w:rPr>
              <w:t>Liefer- oder Wiegescheine oder ähnliche Dokumente</w:t>
            </w:r>
            <w:r>
              <w:rPr>
                <w:rFonts w:ascii="Arial" w:hAnsi="Arial" w:cs="Arial"/>
              </w:rPr>
              <w:t>)</w:t>
            </w:r>
          </w:p>
        </w:tc>
        <w:tc>
          <w:tcPr>
            <w:tcW w:w="709" w:type="dxa"/>
            <w:shd w:val="clear" w:color="auto" w:fill="auto"/>
          </w:tcPr>
          <w:p w:rsidR="00731A22" w:rsidRPr="000B2F89" w:rsidRDefault="00731A22" w:rsidP="00F910EF">
            <w:pPr>
              <w:spacing w:before="60" w:after="60" w:line="240" w:lineRule="auto"/>
              <w:ind w:left="426" w:hanging="426"/>
              <w:rPr>
                <w:rFonts w:ascii="Arial" w:hAnsi="Arial" w:cs="Arial"/>
              </w:rPr>
            </w:pPr>
          </w:p>
        </w:tc>
      </w:tr>
      <w:tr w:rsidR="00731A22" w:rsidRPr="000B2F89" w:rsidTr="00F910EF">
        <w:tc>
          <w:tcPr>
            <w:tcW w:w="8221" w:type="dxa"/>
            <w:shd w:val="clear" w:color="auto" w:fill="auto"/>
          </w:tcPr>
          <w:p w:rsidR="00731A22" w:rsidRPr="000B2F89" w:rsidRDefault="00731A22" w:rsidP="00F910EF">
            <w:pPr>
              <w:spacing w:before="60" w:after="60" w:line="240" w:lineRule="auto"/>
              <w:ind w:left="426" w:hanging="426"/>
              <w:rPr>
                <w:rFonts w:ascii="Arial" w:hAnsi="Arial" w:cs="Arial"/>
              </w:rPr>
            </w:pPr>
            <w:r w:rsidRPr="000B2F89">
              <w:rPr>
                <w:rFonts w:ascii="Arial" w:hAnsi="Arial" w:cs="Arial"/>
              </w:rPr>
              <w:t xml:space="preserve">andere </w:t>
            </w:r>
            <w:r>
              <w:rPr>
                <w:rFonts w:ascii="Arial" w:hAnsi="Arial" w:cs="Arial"/>
              </w:rPr>
              <w:t>Belege</w:t>
            </w:r>
          </w:p>
        </w:tc>
        <w:tc>
          <w:tcPr>
            <w:tcW w:w="709" w:type="dxa"/>
            <w:shd w:val="clear" w:color="auto" w:fill="auto"/>
          </w:tcPr>
          <w:p w:rsidR="00731A22" w:rsidRPr="000B2F89" w:rsidRDefault="00731A22" w:rsidP="00F910EF">
            <w:pPr>
              <w:spacing w:before="60" w:after="60" w:line="240" w:lineRule="auto"/>
              <w:ind w:left="426" w:hanging="426"/>
              <w:rPr>
                <w:rFonts w:ascii="Arial" w:hAnsi="Arial" w:cs="Arial"/>
              </w:rPr>
            </w:pPr>
          </w:p>
        </w:tc>
      </w:tr>
    </w:tbl>
    <w:p w:rsidR="00731A22" w:rsidRDefault="00731A22" w:rsidP="003452F1">
      <w:pPr>
        <w:spacing w:after="120" w:line="240" w:lineRule="auto"/>
        <w:ind w:left="425"/>
        <w:rPr>
          <w:rFonts w:ascii="Arial" w:hAnsi="Arial" w:cs="Arial"/>
        </w:rPr>
      </w:pPr>
    </w:p>
    <w:p w:rsidR="00731A22" w:rsidRDefault="00731A22" w:rsidP="003452F1">
      <w:pPr>
        <w:spacing w:after="120" w:line="240" w:lineRule="auto"/>
        <w:ind w:left="425"/>
        <w:rPr>
          <w:rFonts w:ascii="Arial" w:hAnsi="Arial" w:cs="Arial"/>
        </w:rPr>
      </w:pPr>
    </w:p>
    <w:p w:rsidR="00731A22" w:rsidRDefault="00731A22" w:rsidP="003452F1">
      <w:pPr>
        <w:spacing w:after="120" w:line="240" w:lineRule="auto"/>
        <w:ind w:left="425"/>
        <w:rPr>
          <w:rFonts w:ascii="Arial" w:hAnsi="Arial" w:cs="Arial"/>
        </w:rPr>
      </w:pPr>
    </w:p>
    <w:p w:rsidR="00731A22" w:rsidRDefault="00731A22" w:rsidP="003452F1">
      <w:pPr>
        <w:spacing w:after="120" w:line="240" w:lineRule="auto"/>
        <w:ind w:left="425"/>
        <w:rPr>
          <w:rFonts w:ascii="Arial" w:hAnsi="Arial" w:cs="Arial"/>
        </w:rPr>
      </w:pPr>
    </w:p>
    <w:p w:rsidR="00731A22" w:rsidRDefault="00731A22" w:rsidP="003452F1">
      <w:pPr>
        <w:spacing w:after="120" w:line="240" w:lineRule="auto"/>
        <w:ind w:left="425"/>
        <w:rPr>
          <w:rFonts w:ascii="Arial" w:hAnsi="Arial" w:cs="Arial"/>
        </w:rPr>
      </w:pPr>
    </w:p>
    <w:p w:rsidR="00731A22" w:rsidRDefault="00731A22" w:rsidP="003452F1">
      <w:pPr>
        <w:spacing w:after="120" w:line="240" w:lineRule="auto"/>
        <w:ind w:left="425"/>
        <w:rPr>
          <w:rFonts w:ascii="Arial" w:hAnsi="Arial" w:cs="Arial"/>
        </w:rPr>
      </w:pPr>
    </w:p>
    <w:p w:rsidR="00731A22" w:rsidRPr="00883B9D" w:rsidRDefault="00883B9D" w:rsidP="00883B9D">
      <w:pPr>
        <w:spacing w:after="120" w:line="240" w:lineRule="auto"/>
        <w:rPr>
          <w:rFonts w:ascii="Arial" w:hAnsi="Arial" w:cs="Arial"/>
          <w:b/>
        </w:rPr>
      </w:pPr>
      <w:r>
        <w:rPr>
          <w:rFonts w:ascii="Arial" w:hAnsi="Arial" w:cs="Arial"/>
          <w:b/>
        </w:rPr>
        <w:t>2.</w:t>
      </w:r>
      <w:r w:rsidR="00731A22" w:rsidRPr="00883B9D">
        <w:rPr>
          <w:rFonts w:ascii="Arial" w:hAnsi="Arial" w:cs="Arial"/>
          <w:b/>
        </w:rPr>
        <w:t>Tabellarische Übersicht der derzeitigen Entsorgungssituation</w:t>
      </w:r>
    </w:p>
    <w:tbl>
      <w:tblPr>
        <w:tblStyle w:val="Tabellenraster"/>
        <w:tblW w:w="10773" w:type="dxa"/>
        <w:tblInd w:w="-459" w:type="dxa"/>
        <w:tblLayout w:type="fixed"/>
        <w:tblLook w:val="04A0" w:firstRow="1" w:lastRow="0" w:firstColumn="1" w:lastColumn="0" w:noHBand="0" w:noVBand="1"/>
      </w:tblPr>
      <w:tblGrid>
        <w:gridCol w:w="2977"/>
        <w:gridCol w:w="992"/>
        <w:gridCol w:w="1134"/>
        <w:gridCol w:w="1134"/>
        <w:gridCol w:w="1560"/>
        <w:gridCol w:w="992"/>
        <w:gridCol w:w="1984"/>
      </w:tblGrid>
      <w:tr w:rsidR="005616B7" w:rsidTr="00731A22">
        <w:trPr>
          <w:trHeight w:val="1326"/>
        </w:trPr>
        <w:tc>
          <w:tcPr>
            <w:tcW w:w="2977" w:type="dxa"/>
          </w:tcPr>
          <w:p w:rsidR="00A06A6B" w:rsidRDefault="00A06A6B" w:rsidP="003452F1">
            <w:pPr>
              <w:spacing w:after="120" w:line="240" w:lineRule="auto"/>
              <w:rPr>
                <w:rFonts w:ascii="Arial" w:hAnsi="Arial" w:cs="Arial"/>
              </w:rPr>
            </w:pPr>
            <w:r>
              <w:rPr>
                <w:rFonts w:ascii="Arial" w:hAnsi="Arial" w:cs="Arial"/>
              </w:rPr>
              <w:t>Abfallart</w:t>
            </w:r>
          </w:p>
        </w:tc>
        <w:tc>
          <w:tcPr>
            <w:tcW w:w="992" w:type="dxa"/>
          </w:tcPr>
          <w:p w:rsidR="00A06A6B" w:rsidRDefault="00A06A6B" w:rsidP="003452F1">
            <w:pPr>
              <w:spacing w:after="120" w:line="240" w:lineRule="auto"/>
              <w:rPr>
                <w:rFonts w:ascii="Arial" w:hAnsi="Arial" w:cs="Arial"/>
              </w:rPr>
            </w:pPr>
            <w:r>
              <w:rPr>
                <w:rFonts w:ascii="Arial" w:hAnsi="Arial" w:cs="Arial"/>
              </w:rPr>
              <w:t>Be</w:t>
            </w:r>
            <w:r w:rsidR="005616B7">
              <w:rPr>
                <w:rFonts w:ascii="Arial" w:hAnsi="Arial" w:cs="Arial"/>
              </w:rPr>
              <w:t>-</w:t>
            </w:r>
            <w:proofErr w:type="spellStart"/>
            <w:r>
              <w:rPr>
                <w:rFonts w:ascii="Arial" w:hAnsi="Arial" w:cs="Arial"/>
              </w:rPr>
              <w:t>hälter</w:t>
            </w:r>
            <w:proofErr w:type="spellEnd"/>
            <w:r>
              <w:rPr>
                <w:rFonts w:ascii="Arial" w:hAnsi="Arial" w:cs="Arial"/>
              </w:rPr>
              <w:t>-anzahl</w:t>
            </w:r>
          </w:p>
        </w:tc>
        <w:tc>
          <w:tcPr>
            <w:tcW w:w="1134" w:type="dxa"/>
          </w:tcPr>
          <w:p w:rsidR="00A06A6B" w:rsidRDefault="00A06A6B" w:rsidP="003452F1">
            <w:pPr>
              <w:spacing w:after="120" w:line="240" w:lineRule="auto"/>
              <w:rPr>
                <w:rFonts w:ascii="Arial" w:hAnsi="Arial" w:cs="Arial"/>
              </w:rPr>
            </w:pPr>
            <w:r>
              <w:rPr>
                <w:rFonts w:ascii="Arial" w:hAnsi="Arial" w:cs="Arial"/>
              </w:rPr>
              <w:t>Behälter-volumen (l)</w:t>
            </w:r>
          </w:p>
        </w:tc>
        <w:tc>
          <w:tcPr>
            <w:tcW w:w="1134" w:type="dxa"/>
          </w:tcPr>
          <w:p w:rsidR="00A06A6B" w:rsidRDefault="00A06A6B" w:rsidP="003452F1">
            <w:pPr>
              <w:spacing w:after="120" w:line="240" w:lineRule="auto"/>
              <w:rPr>
                <w:rFonts w:ascii="Arial" w:hAnsi="Arial" w:cs="Arial"/>
              </w:rPr>
            </w:pPr>
            <w:r>
              <w:rPr>
                <w:rFonts w:ascii="Arial" w:hAnsi="Arial" w:cs="Arial"/>
              </w:rPr>
              <w:t>Leerungs-intervall Behälter pro Jahr</w:t>
            </w:r>
          </w:p>
        </w:tc>
        <w:tc>
          <w:tcPr>
            <w:tcW w:w="1560" w:type="dxa"/>
          </w:tcPr>
          <w:p w:rsidR="00A06A6B" w:rsidRDefault="005616B7" w:rsidP="003452F1">
            <w:pPr>
              <w:spacing w:after="120" w:line="240" w:lineRule="auto"/>
              <w:rPr>
                <w:rFonts w:ascii="Arial" w:hAnsi="Arial" w:cs="Arial"/>
              </w:rPr>
            </w:pPr>
            <w:r>
              <w:rPr>
                <w:rFonts w:ascii="Arial" w:hAnsi="Arial" w:cs="Arial"/>
              </w:rPr>
              <w:t xml:space="preserve">Abfallgewicht </w:t>
            </w:r>
            <w:r w:rsidR="00A06A6B">
              <w:rPr>
                <w:rFonts w:ascii="Arial" w:hAnsi="Arial" w:cs="Arial"/>
              </w:rPr>
              <w:t xml:space="preserve">pro Behälter im Leerungs- </w:t>
            </w:r>
            <w:proofErr w:type="spellStart"/>
            <w:r w:rsidR="00A06A6B">
              <w:rPr>
                <w:rFonts w:ascii="Arial" w:hAnsi="Arial" w:cs="Arial"/>
              </w:rPr>
              <w:t>intervall</w:t>
            </w:r>
            <w:proofErr w:type="spellEnd"/>
            <w:r w:rsidR="00A06A6B">
              <w:rPr>
                <w:rFonts w:ascii="Arial" w:hAnsi="Arial" w:cs="Arial"/>
              </w:rPr>
              <w:t xml:space="preserve"> (kg)</w:t>
            </w:r>
            <w:r>
              <w:rPr>
                <w:rFonts w:ascii="Arial" w:hAnsi="Arial" w:cs="Arial"/>
              </w:rPr>
              <w:t>*</w:t>
            </w:r>
          </w:p>
        </w:tc>
        <w:tc>
          <w:tcPr>
            <w:tcW w:w="992" w:type="dxa"/>
          </w:tcPr>
          <w:p w:rsidR="00A06A6B" w:rsidRDefault="00A06A6B" w:rsidP="003452F1">
            <w:pPr>
              <w:spacing w:after="120" w:line="240" w:lineRule="auto"/>
              <w:rPr>
                <w:rFonts w:ascii="Arial" w:hAnsi="Arial" w:cs="Arial"/>
              </w:rPr>
            </w:pPr>
            <w:r>
              <w:rPr>
                <w:rFonts w:ascii="Arial" w:hAnsi="Arial" w:cs="Arial"/>
              </w:rPr>
              <w:t>Abfall</w:t>
            </w:r>
            <w:r w:rsidR="005616B7">
              <w:rPr>
                <w:rFonts w:ascii="Arial" w:hAnsi="Arial" w:cs="Arial"/>
              </w:rPr>
              <w:t>-</w:t>
            </w:r>
            <w:r>
              <w:rPr>
                <w:rFonts w:ascii="Arial" w:hAnsi="Arial" w:cs="Arial"/>
              </w:rPr>
              <w:t>gewicht gesamt (kg) pro Jahr</w:t>
            </w:r>
          </w:p>
        </w:tc>
        <w:tc>
          <w:tcPr>
            <w:tcW w:w="1984" w:type="dxa"/>
          </w:tcPr>
          <w:p w:rsidR="00A06A6B" w:rsidRDefault="00A06A6B" w:rsidP="003452F1">
            <w:pPr>
              <w:spacing w:after="120" w:line="240" w:lineRule="auto"/>
              <w:rPr>
                <w:rFonts w:ascii="Arial" w:hAnsi="Arial" w:cs="Arial"/>
              </w:rPr>
            </w:pPr>
            <w:r>
              <w:rPr>
                <w:rFonts w:ascii="Arial" w:hAnsi="Arial" w:cs="Arial"/>
              </w:rPr>
              <w:t>Entsorger</w:t>
            </w:r>
          </w:p>
        </w:tc>
      </w:tr>
      <w:tr w:rsidR="005616B7" w:rsidTr="00731A22">
        <w:trPr>
          <w:trHeight w:val="509"/>
        </w:trPr>
        <w:tc>
          <w:tcPr>
            <w:tcW w:w="2977" w:type="dxa"/>
            <w:vAlign w:val="center"/>
          </w:tcPr>
          <w:p w:rsidR="00A06A6B" w:rsidRDefault="00A06A6B" w:rsidP="00A06A6B">
            <w:pPr>
              <w:spacing w:after="120" w:line="240" w:lineRule="auto"/>
              <w:rPr>
                <w:rFonts w:ascii="Arial" w:hAnsi="Arial" w:cs="Arial"/>
              </w:rPr>
            </w:pPr>
            <w:r>
              <w:rPr>
                <w:rFonts w:ascii="Arial" w:hAnsi="Arial" w:cs="Arial"/>
              </w:rPr>
              <w:t xml:space="preserve">Pappe/ </w:t>
            </w:r>
            <w:r w:rsidR="005616B7">
              <w:rPr>
                <w:rFonts w:ascii="Arial" w:hAnsi="Arial" w:cs="Arial"/>
              </w:rPr>
              <w:t>P</w:t>
            </w:r>
            <w:r>
              <w:rPr>
                <w:rFonts w:ascii="Arial" w:hAnsi="Arial" w:cs="Arial"/>
              </w:rPr>
              <w:t>apier/</w:t>
            </w:r>
            <w:r w:rsidR="005616B7">
              <w:rPr>
                <w:rFonts w:ascii="Arial" w:hAnsi="Arial" w:cs="Arial"/>
              </w:rPr>
              <w:t xml:space="preserve"> Kartonagen ohne Hygienepapier</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 xml:space="preserve">Bioabfälle/ </w:t>
            </w:r>
            <w:proofErr w:type="spellStart"/>
            <w:r>
              <w:rPr>
                <w:rFonts w:ascii="Arial" w:hAnsi="Arial" w:cs="Arial"/>
              </w:rPr>
              <w:t>Drank</w:t>
            </w:r>
            <w:proofErr w:type="spellEnd"/>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Gemischte gewerbliche Siedlungs-abfälle ohne Bioabfälle und Glas</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Leichtverpackungen   (Duale Systeme)</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Glas (Duale Systeme)</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Kunststoffe</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Metalle</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Holz</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Textilien</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vAlign w:val="center"/>
          </w:tcPr>
          <w:p w:rsidR="00A06A6B" w:rsidRDefault="005616B7" w:rsidP="003452F1">
            <w:pPr>
              <w:spacing w:after="120" w:line="240" w:lineRule="auto"/>
              <w:rPr>
                <w:rFonts w:ascii="Arial" w:hAnsi="Arial" w:cs="Arial"/>
              </w:rPr>
            </w:pPr>
            <w:r>
              <w:rPr>
                <w:rFonts w:ascii="Arial" w:hAnsi="Arial" w:cs="Arial"/>
              </w:rPr>
              <w:t>Restmüll</w:t>
            </w:r>
          </w:p>
        </w:tc>
        <w:tc>
          <w:tcPr>
            <w:tcW w:w="992"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134" w:type="dxa"/>
            <w:vAlign w:val="center"/>
          </w:tcPr>
          <w:p w:rsidR="00A06A6B" w:rsidRDefault="00A06A6B" w:rsidP="003452F1">
            <w:pPr>
              <w:spacing w:after="120" w:line="240" w:lineRule="auto"/>
              <w:rPr>
                <w:rFonts w:ascii="Arial" w:hAnsi="Arial" w:cs="Arial"/>
              </w:rPr>
            </w:pPr>
          </w:p>
        </w:tc>
        <w:tc>
          <w:tcPr>
            <w:tcW w:w="1560" w:type="dxa"/>
            <w:vAlign w:val="center"/>
          </w:tcPr>
          <w:p w:rsidR="00A06A6B" w:rsidRDefault="00A06A6B" w:rsidP="003452F1">
            <w:pPr>
              <w:spacing w:after="120" w:line="240" w:lineRule="auto"/>
              <w:rPr>
                <w:rFonts w:ascii="Arial" w:hAnsi="Arial" w:cs="Arial"/>
              </w:rPr>
            </w:pPr>
          </w:p>
        </w:tc>
        <w:tc>
          <w:tcPr>
            <w:tcW w:w="992" w:type="dxa"/>
            <w:vAlign w:val="center"/>
          </w:tcPr>
          <w:p w:rsidR="00A06A6B" w:rsidRDefault="00A06A6B" w:rsidP="003452F1">
            <w:pPr>
              <w:spacing w:after="120" w:line="240" w:lineRule="auto"/>
              <w:rPr>
                <w:rFonts w:ascii="Arial" w:hAnsi="Arial" w:cs="Arial"/>
              </w:rPr>
            </w:pPr>
          </w:p>
        </w:tc>
        <w:tc>
          <w:tcPr>
            <w:tcW w:w="1984" w:type="dxa"/>
            <w:vAlign w:val="center"/>
          </w:tcPr>
          <w:p w:rsidR="00A06A6B" w:rsidRDefault="00A06A6B" w:rsidP="003452F1">
            <w:pPr>
              <w:spacing w:after="120" w:line="240" w:lineRule="auto"/>
              <w:rPr>
                <w:rFonts w:ascii="Arial" w:hAnsi="Arial" w:cs="Arial"/>
              </w:rPr>
            </w:pPr>
          </w:p>
        </w:tc>
      </w:tr>
      <w:tr w:rsidR="005616B7" w:rsidTr="005616B7">
        <w:trPr>
          <w:trHeight w:val="567"/>
        </w:trPr>
        <w:tc>
          <w:tcPr>
            <w:tcW w:w="2977" w:type="dxa"/>
          </w:tcPr>
          <w:p w:rsidR="00A06A6B" w:rsidRDefault="00A06A6B" w:rsidP="003452F1">
            <w:pPr>
              <w:spacing w:after="120" w:line="240" w:lineRule="auto"/>
              <w:rPr>
                <w:rFonts w:ascii="Arial" w:hAnsi="Arial" w:cs="Arial"/>
              </w:rPr>
            </w:pPr>
          </w:p>
        </w:tc>
        <w:tc>
          <w:tcPr>
            <w:tcW w:w="992" w:type="dxa"/>
          </w:tcPr>
          <w:p w:rsidR="00A06A6B" w:rsidRDefault="00A06A6B" w:rsidP="003452F1">
            <w:pPr>
              <w:spacing w:after="120" w:line="240" w:lineRule="auto"/>
              <w:rPr>
                <w:rFonts w:ascii="Arial" w:hAnsi="Arial" w:cs="Arial"/>
              </w:rPr>
            </w:pPr>
          </w:p>
        </w:tc>
        <w:tc>
          <w:tcPr>
            <w:tcW w:w="1134" w:type="dxa"/>
          </w:tcPr>
          <w:p w:rsidR="00A06A6B" w:rsidRDefault="00A06A6B" w:rsidP="003452F1">
            <w:pPr>
              <w:spacing w:after="120" w:line="240" w:lineRule="auto"/>
              <w:rPr>
                <w:rFonts w:ascii="Arial" w:hAnsi="Arial" w:cs="Arial"/>
              </w:rPr>
            </w:pPr>
          </w:p>
        </w:tc>
        <w:tc>
          <w:tcPr>
            <w:tcW w:w="1134" w:type="dxa"/>
          </w:tcPr>
          <w:p w:rsidR="00A06A6B" w:rsidRDefault="00A06A6B" w:rsidP="003452F1">
            <w:pPr>
              <w:spacing w:after="120" w:line="240" w:lineRule="auto"/>
              <w:rPr>
                <w:rFonts w:ascii="Arial" w:hAnsi="Arial" w:cs="Arial"/>
              </w:rPr>
            </w:pPr>
          </w:p>
        </w:tc>
        <w:tc>
          <w:tcPr>
            <w:tcW w:w="1560" w:type="dxa"/>
          </w:tcPr>
          <w:p w:rsidR="00A06A6B" w:rsidRDefault="00A06A6B" w:rsidP="003452F1">
            <w:pPr>
              <w:spacing w:after="120" w:line="240" w:lineRule="auto"/>
              <w:rPr>
                <w:rFonts w:ascii="Arial" w:hAnsi="Arial" w:cs="Arial"/>
              </w:rPr>
            </w:pPr>
          </w:p>
        </w:tc>
        <w:tc>
          <w:tcPr>
            <w:tcW w:w="992" w:type="dxa"/>
          </w:tcPr>
          <w:p w:rsidR="00A06A6B" w:rsidRDefault="00A06A6B" w:rsidP="003452F1">
            <w:pPr>
              <w:spacing w:after="120" w:line="240" w:lineRule="auto"/>
              <w:rPr>
                <w:rFonts w:ascii="Arial" w:hAnsi="Arial" w:cs="Arial"/>
              </w:rPr>
            </w:pPr>
          </w:p>
        </w:tc>
        <w:tc>
          <w:tcPr>
            <w:tcW w:w="1984" w:type="dxa"/>
          </w:tcPr>
          <w:p w:rsidR="00A06A6B" w:rsidRDefault="00A06A6B" w:rsidP="003452F1">
            <w:pPr>
              <w:spacing w:after="120" w:line="240" w:lineRule="auto"/>
              <w:rPr>
                <w:rFonts w:ascii="Arial" w:hAnsi="Arial" w:cs="Arial"/>
              </w:rPr>
            </w:pPr>
          </w:p>
        </w:tc>
      </w:tr>
    </w:tbl>
    <w:p w:rsidR="00A06A6B" w:rsidRDefault="00A06A6B" w:rsidP="003452F1">
      <w:pPr>
        <w:spacing w:after="120" w:line="240" w:lineRule="auto"/>
        <w:ind w:left="425"/>
        <w:rPr>
          <w:rFonts w:ascii="Arial" w:hAnsi="Arial" w:cs="Arial"/>
        </w:rPr>
      </w:pPr>
    </w:p>
    <w:p w:rsidR="00A06A6B" w:rsidRPr="00D353BC" w:rsidRDefault="00D353BC" w:rsidP="00D353BC">
      <w:pPr>
        <w:spacing w:after="120" w:line="240" w:lineRule="auto"/>
        <w:rPr>
          <w:rFonts w:ascii="Arial" w:hAnsi="Arial" w:cs="Arial"/>
        </w:rPr>
      </w:pPr>
      <w:r w:rsidRPr="00D353BC">
        <w:rPr>
          <w:rFonts w:ascii="Arial" w:hAnsi="Arial" w:cs="Arial"/>
        </w:rPr>
        <w:t>*</w:t>
      </w:r>
      <w:r w:rsidR="00A06A6B" w:rsidRPr="00D353BC">
        <w:rPr>
          <w:rFonts w:ascii="Arial" w:hAnsi="Arial" w:cs="Arial"/>
        </w:rPr>
        <w:t>Realistischer Durchschnittswert; zu ermitteln über Wiegung oder Schätzung in Abstimmung mit dem Entsorger</w:t>
      </w:r>
    </w:p>
    <w:p w:rsidR="00A06A6B" w:rsidRPr="007E2C38" w:rsidRDefault="00A06A6B" w:rsidP="003452F1">
      <w:pPr>
        <w:spacing w:after="120" w:line="240" w:lineRule="auto"/>
        <w:ind w:left="425"/>
        <w:rPr>
          <w:rFonts w:ascii="Arial" w:hAnsi="Arial" w:cs="Arial"/>
        </w:rPr>
      </w:pPr>
    </w:p>
    <w:p w:rsidR="003452F1" w:rsidRPr="00883B9D" w:rsidRDefault="008D4630" w:rsidP="00883B9D">
      <w:pPr>
        <w:pStyle w:val="Listenabsatz"/>
        <w:numPr>
          <w:ilvl w:val="0"/>
          <w:numId w:val="6"/>
        </w:numPr>
        <w:spacing w:before="240" w:after="120" w:line="240" w:lineRule="auto"/>
        <w:rPr>
          <w:rFonts w:ascii="Arial" w:hAnsi="Arial" w:cs="Arial"/>
        </w:rPr>
      </w:pPr>
      <w:r w:rsidRPr="00883B9D">
        <w:rPr>
          <w:rFonts w:ascii="Arial" w:hAnsi="Arial" w:cs="Arial"/>
        </w:rPr>
        <w:t>Die für die Zuführung der getrennt gesammelten Abfälle zur Vorbereitung zur Wiederverwendung oder zum Recycling notwendige Erklärung desjenigen, der die Abfälle zu diesem Zweck übernimmt, liegt vor (mit Angaben zu Name und Anschrift des Übernehmenden sowie zur Masse und zum beabsichtigten Verbleib de</w:t>
      </w:r>
      <w:r w:rsidR="00EE1E47" w:rsidRPr="00883B9D">
        <w:rPr>
          <w:rFonts w:ascii="Arial" w:hAnsi="Arial" w:cs="Arial"/>
        </w:rPr>
        <w:t>r</w:t>
      </w:r>
      <w:r w:rsidRPr="00883B9D">
        <w:rPr>
          <w:rFonts w:ascii="Arial" w:hAnsi="Arial" w:cs="Arial"/>
        </w:rPr>
        <w:t xml:space="preserve"> Abf</w:t>
      </w:r>
      <w:r w:rsidR="00EE1E47" w:rsidRPr="00883B9D">
        <w:rPr>
          <w:rFonts w:ascii="Arial" w:hAnsi="Arial" w:cs="Arial"/>
        </w:rPr>
        <w:t>älle</w:t>
      </w:r>
      <w:r w:rsidRPr="00883B9D">
        <w:rPr>
          <w:rFonts w:ascii="Arial" w:hAnsi="Arial" w:cs="Arial"/>
        </w:rPr>
        <w:t>)</w:t>
      </w:r>
      <w:r w:rsidR="00436792" w:rsidRPr="00883B9D">
        <w:rPr>
          <w:rFonts w:ascii="Arial" w:hAnsi="Arial" w:cs="Arial"/>
        </w:rPr>
        <w:t xml:space="preserve">. </w:t>
      </w:r>
      <w:r w:rsidRPr="00883B9D">
        <w:rPr>
          <w:rFonts w:ascii="Arial" w:hAnsi="Arial" w:cs="Arial"/>
        </w:rPr>
        <w:t xml:space="preserve">Bitte </w:t>
      </w:r>
      <w:r w:rsidR="00057166" w:rsidRPr="00883B9D">
        <w:rPr>
          <w:rFonts w:ascii="Arial" w:hAnsi="Arial" w:cs="Arial"/>
        </w:rPr>
        <w:t xml:space="preserve">die </w:t>
      </w:r>
      <w:r w:rsidR="00650288" w:rsidRPr="00883B9D">
        <w:rPr>
          <w:rFonts w:ascii="Arial" w:hAnsi="Arial" w:cs="Arial"/>
        </w:rPr>
        <w:t xml:space="preserve">Erklärung </w:t>
      </w:r>
      <w:r w:rsidR="00436792" w:rsidRPr="00883B9D">
        <w:rPr>
          <w:rFonts w:ascii="Arial" w:hAnsi="Arial" w:cs="Arial"/>
        </w:rPr>
        <w:t xml:space="preserve">als </w:t>
      </w:r>
      <w:r w:rsidR="00436792" w:rsidRPr="00883B9D">
        <w:rPr>
          <w:rFonts w:ascii="Arial" w:hAnsi="Arial" w:cs="Arial"/>
          <w:u w:val="single"/>
        </w:rPr>
        <w:t>Anlage</w:t>
      </w:r>
      <w:r w:rsidR="00146C17" w:rsidRPr="00883B9D">
        <w:rPr>
          <w:rFonts w:ascii="Arial" w:hAnsi="Arial" w:cs="Arial"/>
        </w:rPr>
        <w:t xml:space="preserve"> beifügen.</w:t>
      </w:r>
      <w:r w:rsidR="00436792" w:rsidRPr="00883B9D">
        <w:rPr>
          <w:rFonts w:ascii="Arial" w:hAnsi="Arial" w:cs="Arial"/>
        </w:rPr>
        <w:t xml:space="preserve"> </w:t>
      </w:r>
    </w:p>
    <w:p w:rsidR="00436792" w:rsidRPr="00436792" w:rsidRDefault="00146C17" w:rsidP="003452F1">
      <w:pPr>
        <w:spacing w:after="120" w:line="240" w:lineRule="auto"/>
        <w:ind w:left="425"/>
        <w:rPr>
          <w:rFonts w:ascii="Arial" w:hAnsi="Arial" w:cs="Arial"/>
        </w:rPr>
      </w:pPr>
      <w:r>
        <w:rPr>
          <w:rFonts w:ascii="Arial" w:hAnsi="Arial" w:cs="Arial"/>
        </w:rPr>
        <w:t>(</w:t>
      </w:r>
      <w:r w:rsidR="00436792" w:rsidRPr="00436792">
        <w:rPr>
          <w:rFonts w:ascii="Arial" w:hAnsi="Arial" w:cs="Arial"/>
        </w:rPr>
        <w:t xml:space="preserve">§ 3 Abs. 3 Satz </w:t>
      </w:r>
      <w:r w:rsidR="00EE1E47">
        <w:rPr>
          <w:rFonts w:ascii="Arial" w:hAnsi="Arial" w:cs="Arial"/>
        </w:rPr>
        <w:t>2</w:t>
      </w:r>
      <w:r w:rsidR="00436792" w:rsidRPr="00436792">
        <w:rPr>
          <w:rFonts w:ascii="Arial" w:hAnsi="Arial" w:cs="Arial"/>
        </w:rPr>
        <w:t xml:space="preserve"> Nr. </w:t>
      </w:r>
      <w:r w:rsidR="00436792">
        <w:rPr>
          <w:rFonts w:ascii="Arial" w:hAnsi="Arial" w:cs="Arial"/>
        </w:rPr>
        <w:t>2</w:t>
      </w:r>
      <w:r>
        <w:rPr>
          <w:rFonts w:ascii="Arial" w:hAnsi="Arial" w:cs="Arial"/>
        </w:rPr>
        <w:t xml:space="preserve"> </w:t>
      </w:r>
      <w:proofErr w:type="spellStart"/>
      <w:r>
        <w:rPr>
          <w:rFonts w:ascii="Arial" w:hAnsi="Arial" w:cs="Arial"/>
        </w:rPr>
        <w:t>GewAbfV</w:t>
      </w:r>
      <w:proofErr w:type="spellEnd"/>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9"/>
        <w:gridCol w:w="7513"/>
      </w:tblGrid>
      <w:tr w:rsidR="00694840" w:rsidRPr="000B2F89" w:rsidTr="000B2F89">
        <w:tc>
          <w:tcPr>
            <w:tcW w:w="708" w:type="dxa"/>
            <w:shd w:val="clear" w:color="auto" w:fill="auto"/>
          </w:tcPr>
          <w:p w:rsidR="008D4630" w:rsidRPr="00146C17" w:rsidRDefault="008D4630" w:rsidP="003452F1">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8D4630" w:rsidRPr="00146C17" w:rsidRDefault="008D4630" w:rsidP="003452F1">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8D4630" w:rsidRPr="00146C17" w:rsidRDefault="008D4630" w:rsidP="003452F1">
            <w:pPr>
              <w:spacing w:before="60" w:after="60" w:line="240" w:lineRule="auto"/>
              <w:ind w:left="425" w:hanging="425"/>
              <w:jc w:val="center"/>
              <w:rPr>
                <w:rFonts w:ascii="Arial" w:hAnsi="Arial" w:cs="Arial"/>
                <w:b/>
              </w:rPr>
            </w:pPr>
            <w:r w:rsidRPr="00146C17">
              <w:rPr>
                <w:rFonts w:ascii="Arial" w:hAnsi="Arial" w:cs="Arial"/>
                <w:b/>
              </w:rPr>
              <w:t>Bemerkung</w:t>
            </w:r>
          </w:p>
        </w:tc>
      </w:tr>
      <w:tr w:rsidR="00694840" w:rsidRPr="000B2F89" w:rsidTr="000B2F89">
        <w:tc>
          <w:tcPr>
            <w:tcW w:w="708" w:type="dxa"/>
            <w:shd w:val="clear" w:color="auto" w:fill="auto"/>
          </w:tcPr>
          <w:p w:rsidR="008D4630" w:rsidRPr="000B2F89" w:rsidRDefault="008D4630" w:rsidP="000B2F89">
            <w:pPr>
              <w:spacing w:after="120" w:line="240" w:lineRule="auto"/>
              <w:ind w:left="426" w:hanging="426"/>
              <w:rPr>
                <w:rFonts w:ascii="Arial" w:hAnsi="Arial" w:cs="Arial"/>
              </w:rPr>
            </w:pPr>
          </w:p>
        </w:tc>
        <w:tc>
          <w:tcPr>
            <w:tcW w:w="709" w:type="dxa"/>
            <w:shd w:val="clear" w:color="auto" w:fill="auto"/>
          </w:tcPr>
          <w:p w:rsidR="008D4630" w:rsidRPr="000B2F89" w:rsidRDefault="008D4630" w:rsidP="000B2F89">
            <w:pPr>
              <w:spacing w:after="120" w:line="240" w:lineRule="auto"/>
              <w:ind w:left="426" w:hanging="426"/>
              <w:rPr>
                <w:rFonts w:ascii="Arial" w:hAnsi="Arial" w:cs="Arial"/>
              </w:rPr>
            </w:pPr>
          </w:p>
        </w:tc>
        <w:tc>
          <w:tcPr>
            <w:tcW w:w="7513" w:type="dxa"/>
            <w:shd w:val="clear" w:color="auto" w:fill="auto"/>
          </w:tcPr>
          <w:p w:rsidR="008D4630" w:rsidRPr="000B2F89" w:rsidRDefault="008D4630" w:rsidP="000B2F89">
            <w:pPr>
              <w:spacing w:after="120" w:line="240" w:lineRule="auto"/>
              <w:ind w:left="426" w:hanging="426"/>
              <w:rPr>
                <w:rFonts w:ascii="Arial" w:hAnsi="Arial" w:cs="Arial"/>
              </w:rPr>
            </w:pPr>
          </w:p>
        </w:tc>
      </w:tr>
    </w:tbl>
    <w:p w:rsidR="009238DA" w:rsidRDefault="009238DA" w:rsidP="00CC7E8C">
      <w:pPr>
        <w:spacing w:before="240" w:after="120" w:line="240" w:lineRule="auto"/>
        <w:ind w:left="426" w:right="-143" w:hanging="426"/>
        <w:rPr>
          <w:rFonts w:ascii="Arial" w:hAnsi="Arial" w:cs="Arial"/>
        </w:rPr>
      </w:pPr>
    </w:p>
    <w:p w:rsidR="009238DA" w:rsidRDefault="009238DA">
      <w:pPr>
        <w:spacing w:after="0" w:line="240" w:lineRule="auto"/>
        <w:rPr>
          <w:rFonts w:ascii="Arial" w:hAnsi="Arial" w:cs="Arial"/>
        </w:rPr>
      </w:pPr>
      <w:r>
        <w:rPr>
          <w:rFonts w:ascii="Arial" w:hAnsi="Arial" w:cs="Arial"/>
        </w:rPr>
        <w:br w:type="page"/>
      </w:r>
    </w:p>
    <w:p w:rsidR="003452F1" w:rsidRDefault="00883B9D" w:rsidP="00883B9D">
      <w:pPr>
        <w:numPr>
          <w:ilvl w:val="0"/>
          <w:numId w:val="6"/>
        </w:numPr>
        <w:spacing w:before="240" w:after="120" w:line="240" w:lineRule="auto"/>
        <w:ind w:left="426" w:hanging="426"/>
        <w:rPr>
          <w:rFonts w:ascii="Arial" w:hAnsi="Arial" w:cs="Arial"/>
        </w:rPr>
      </w:pPr>
      <w:r>
        <w:rPr>
          <w:rFonts w:ascii="Arial" w:hAnsi="Arial" w:cs="Arial"/>
        </w:rPr>
        <w:lastRenderedPageBreak/>
        <w:t>Soweit die in Nummer 2</w:t>
      </w:r>
      <w:bookmarkStart w:id="0" w:name="_GoBack"/>
      <w:bookmarkEnd w:id="0"/>
      <w:r w:rsidR="00C258EA">
        <w:rPr>
          <w:rFonts w:ascii="Arial" w:hAnsi="Arial" w:cs="Arial"/>
        </w:rPr>
        <w:t xml:space="preserve"> genannten Abfallfraktionen nicht getrennt gesammelt werden</w:t>
      </w:r>
      <w:r w:rsidR="001F4918">
        <w:rPr>
          <w:rFonts w:ascii="Arial" w:hAnsi="Arial" w:cs="Arial"/>
        </w:rPr>
        <w:t xml:space="preserve">: </w:t>
      </w:r>
      <w:r w:rsidR="001F4165">
        <w:rPr>
          <w:rFonts w:ascii="Arial" w:hAnsi="Arial" w:cs="Arial"/>
        </w:rPr>
        <w:t xml:space="preserve">Warum </w:t>
      </w:r>
      <w:r w:rsidR="007E7BA3">
        <w:rPr>
          <w:rFonts w:ascii="Arial" w:hAnsi="Arial" w:cs="Arial"/>
        </w:rPr>
        <w:t>nicht</w:t>
      </w:r>
      <w:r w:rsidR="001F4165">
        <w:rPr>
          <w:rFonts w:ascii="Arial" w:hAnsi="Arial" w:cs="Arial"/>
        </w:rPr>
        <w:t>?</w:t>
      </w:r>
      <w:r w:rsidR="00436792">
        <w:rPr>
          <w:rFonts w:ascii="Arial" w:hAnsi="Arial" w:cs="Arial"/>
        </w:rPr>
        <w:t xml:space="preserve"> </w:t>
      </w:r>
    </w:p>
    <w:p w:rsidR="00436792" w:rsidRPr="00436792" w:rsidRDefault="00436792" w:rsidP="003452F1">
      <w:pPr>
        <w:spacing w:after="120" w:line="240" w:lineRule="auto"/>
        <w:ind w:left="425"/>
        <w:rPr>
          <w:rFonts w:ascii="Arial" w:hAnsi="Arial" w:cs="Arial"/>
        </w:rPr>
      </w:pPr>
      <w:r w:rsidRPr="00436792">
        <w:rPr>
          <w:rFonts w:ascii="Arial" w:hAnsi="Arial" w:cs="Arial"/>
        </w:rPr>
        <w:t xml:space="preserve">[§ 3 Abs. </w:t>
      </w:r>
      <w:r w:rsidR="00057166">
        <w:rPr>
          <w:rFonts w:ascii="Arial" w:hAnsi="Arial" w:cs="Arial"/>
        </w:rPr>
        <w:t xml:space="preserve">2 und Abs. </w:t>
      </w:r>
      <w:r w:rsidRPr="00436792">
        <w:rPr>
          <w:rFonts w:ascii="Arial" w:hAnsi="Arial" w:cs="Arial"/>
        </w:rPr>
        <w:t xml:space="preserve">3 Satz </w:t>
      </w:r>
      <w:r w:rsidR="00EE1E47">
        <w:rPr>
          <w:rFonts w:ascii="Arial" w:hAnsi="Arial" w:cs="Arial"/>
        </w:rPr>
        <w:t>2</w:t>
      </w:r>
      <w:r w:rsidRPr="00436792">
        <w:rPr>
          <w:rFonts w:ascii="Arial" w:hAnsi="Arial" w:cs="Arial"/>
        </w:rPr>
        <w:t xml:space="preserve"> Nr. </w:t>
      </w:r>
      <w:r>
        <w:rPr>
          <w:rFonts w:ascii="Arial" w:hAnsi="Arial" w:cs="Arial"/>
        </w:rPr>
        <w:t>3</w:t>
      </w:r>
      <w:r w:rsidRPr="00436792">
        <w:rPr>
          <w:rFonts w:ascii="Arial" w:hAnsi="Arial" w:cs="Arial"/>
        </w:rPr>
        <w:t xml:space="preserve"> </w:t>
      </w:r>
      <w:proofErr w:type="spellStart"/>
      <w:r w:rsidRPr="00436792">
        <w:rPr>
          <w:rFonts w:ascii="Arial" w:hAnsi="Arial" w:cs="Arial"/>
        </w:rPr>
        <w:t>GewAbfV</w:t>
      </w:r>
      <w:proofErr w:type="spellEnd"/>
      <w:r w:rsidRPr="00436792">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6521"/>
      </w:tblGrid>
      <w:tr w:rsidR="007E7BA3" w:rsidRPr="000B2F89" w:rsidTr="000B2F89">
        <w:tc>
          <w:tcPr>
            <w:tcW w:w="2409" w:type="dxa"/>
            <w:gridSpan w:val="2"/>
            <w:shd w:val="clear" w:color="auto" w:fill="auto"/>
          </w:tcPr>
          <w:p w:rsidR="007E7BA3" w:rsidRPr="00146C17" w:rsidRDefault="007E7BA3" w:rsidP="000B2F89">
            <w:pPr>
              <w:spacing w:before="60" w:after="60" w:line="240" w:lineRule="auto"/>
              <w:ind w:left="426" w:hanging="426"/>
              <w:jc w:val="center"/>
              <w:rPr>
                <w:rFonts w:ascii="Arial" w:hAnsi="Arial" w:cs="Arial"/>
                <w:b/>
              </w:rPr>
            </w:pPr>
            <w:r w:rsidRPr="00146C17">
              <w:rPr>
                <w:rFonts w:ascii="Arial" w:hAnsi="Arial" w:cs="Arial"/>
                <w:b/>
              </w:rPr>
              <w:t>Grund</w:t>
            </w:r>
          </w:p>
        </w:tc>
        <w:tc>
          <w:tcPr>
            <w:tcW w:w="6521" w:type="dxa"/>
            <w:shd w:val="clear" w:color="auto" w:fill="auto"/>
          </w:tcPr>
          <w:p w:rsidR="007E7BA3" w:rsidRPr="00146C17" w:rsidRDefault="00C56DDD" w:rsidP="000B2F89">
            <w:pPr>
              <w:spacing w:before="60" w:after="60" w:line="240" w:lineRule="auto"/>
              <w:ind w:left="426" w:hanging="426"/>
              <w:jc w:val="center"/>
              <w:rPr>
                <w:rFonts w:ascii="Arial" w:hAnsi="Arial" w:cs="Arial"/>
                <w:b/>
              </w:rPr>
            </w:pPr>
            <w:r w:rsidRPr="00146C17">
              <w:rPr>
                <w:rFonts w:ascii="Arial" w:hAnsi="Arial" w:cs="Arial"/>
                <w:b/>
              </w:rPr>
              <w:t>Erläuterung</w:t>
            </w:r>
          </w:p>
        </w:tc>
      </w:tr>
      <w:tr w:rsidR="00694840" w:rsidRPr="000B2F89" w:rsidTr="000B2F89">
        <w:tc>
          <w:tcPr>
            <w:tcW w:w="708" w:type="dxa"/>
            <w:shd w:val="clear" w:color="auto" w:fill="auto"/>
          </w:tcPr>
          <w:p w:rsidR="007E7BA3" w:rsidRPr="000B2F89" w:rsidRDefault="007E7BA3" w:rsidP="000B2F89">
            <w:pPr>
              <w:spacing w:before="60" w:after="60" w:line="240" w:lineRule="auto"/>
              <w:ind w:left="426" w:hanging="426"/>
              <w:rPr>
                <w:rFonts w:ascii="Arial" w:hAnsi="Arial" w:cs="Arial"/>
              </w:rPr>
            </w:pPr>
          </w:p>
        </w:tc>
        <w:tc>
          <w:tcPr>
            <w:tcW w:w="1701" w:type="dxa"/>
            <w:shd w:val="clear" w:color="auto" w:fill="auto"/>
          </w:tcPr>
          <w:p w:rsidR="007E7BA3" w:rsidRPr="000B2F89" w:rsidRDefault="007E7BA3" w:rsidP="000B2F89">
            <w:pPr>
              <w:spacing w:before="60" w:after="60" w:line="240" w:lineRule="auto"/>
              <w:rPr>
                <w:rFonts w:ascii="Arial" w:hAnsi="Arial" w:cs="Arial"/>
              </w:rPr>
            </w:pPr>
            <w:r w:rsidRPr="000B2F89">
              <w:rPr>
                <w:rFonts w:ascii="Arial" w:hAnsi="Arial" w:cs="Arial"/>
              </w:rPr>
              <w:t>technisch nicht möglich</w:t>
            </w:r>
          </w:p>
        </w:tc>
        <w:tc>
          <w:tcPr>
            <w:tcW w:w="6521" w:type="dxa"/>
            <w:shd w:val="clear" w:color="auto" w:fill="auto"/>
          </w:tcPr>
          <w:p w:rsidR="007E7BA3" w:rsidRPr="000B2F89" w:rsidRDefault="007E7BA3" w:rsidP="003452F1">
            <w:pPr>
              <w:spacing w:before="60" w:after="60" w:line="240" w:lineRule="auto"/>
              <w:rPr>
                <w:rFonts w:ascii="Arial" w:hAnsi="Arial" w:cs="Arial"/>
              </w:rPr>
            </w:pPr>
          </w:p>
          <w:p w:rsidR="007E7BA3" w:rsidRPr="000B2F89" w:rsidRDefault="007E7BA3" w:rsidP="000B2F89">
            <w:pPr>
              <w:spacing w:before="60" w:after="60" w:line="240" w:lineRule="auto"/>
              <w:ind w:left="426" w:hanging="426"/>
              <w:rPr>
                <w:rFonts w:ascii="Arial" w:hAnsi="Arial" w:cs="Arial"/>
              </w:rPr>
            </w:pPr>
          </w:p>
        </w:tc>
      </w:tr>
      <w:tr w:rsidR="00694840" w:rsidRPr="000B2F89" w:rsidTr="000B2F89">
        <w:tc>
          <w:tcPr>
            <w:tcW w:w="708" w:type="dxa"/>
            <w:shd w:val="clear" w:color="auto" w:fill="auto"/>
          </w:tcPr>
          <w:p w:rsidR="007E7BA3" w:rsidRPr="000B2F89" w:rsidRDefault="007E7BA3" w:rsidP="000B2F89">
            <w:pPr>
              <w:spacing w:before="60" w:after="60" w:line="240" w:lineRule="auto"/>
              <w:ind w:left="426" w:hanging="426"/>
              <w:rPr>
                <w:rFonts w:ascii="Arial" w:hAnsi="Arial" w:cs="Arial"/>
              </w:rPr>
            </w:pPr>
          </w:p>
        </w:tc>
        <w:tc>
          <w:tcPr>
            <w:tcW w:w="1701" w:type="dxa"/>
            <w:shd w:val="clear" w:color="auto" w:fill="auto"/>
          </w:tcPr>
          <w:p w:rsidR="007E7BA3" w:rsidRPr="000B2F89" w:rsidRDefault="007E7BA3" w:rsidP="000B2F89">
            <w:pPr>
              <w:spacing w:before="60" w:after="60" w:line="240" w:lineRule="auto"/>
              <w:rPr>
                <w:rFonts w:ascii="Arial" w:hAnsi="Arial" w:cs="Arial"/>
              </w:rPr>
            </w:pPr>
            <w:r w:rsidRPr="000B2F89">
              <w:rPr>
                <w:rFonts w:ascii="Arial" w:hAnsi="Arial" w:cs="Arial"/>
              </w:rPr>
              <w:t>wirtschaftlich nicht zumutbar</w:t>
            </w:r>
          </w:p>
        </w:tc>
        <w:tc>
          <w:tcPr>
            <w:tcW w:w="6521" w:type="dxa"/>
            <w:shd w:val="clear" w:color="auto" w:fill="auto"/>
          </w:tcPr>
          <w:p w:rsidR="007E7BA3" w:rsidRPr="000B2F89" w:rsidRDefault="007E7BA3" w:rsidP="003452F1">
            <w:pPr>
              <w:spacing w:before="60" w:after="60" w:line="240" w:lineRule="auto"/>
              <w:rPr>
                <w:rFonts w:ascii="Arial" w:hAnsi="Arial" w:cs="Arial"/>
              </w:rPr>
            </w:pPr>
          </w:p>
          <w:p w:rsidR="007E7BA3" w:rsidRPr="000B2F89" w:rsidRDefault="007E7BA3" w:rsidP="000B2F89">
            <w:pPr>
              <w:spacing w:before="60" w:after="60" w:line="240" w:lineRule="auto"/>
              <w:ind w:left="426" w:hanging="426"/>
              <w:rPr>
                <w:rFonts w:ascii="Arial" w:hAnsi="Arial" w:cs="Arial"/>
              </w:rPr>
            </w:pPr>
          </w:p>
        </w:tc>
      </w:tr>
    </w:tbl>
    <w:p w:rsidR="003452F1" w:rsidRDefault="001F4165" w:rsidP="00883B9D">
      <w:pPr>
        <w:numPr>
          <w:ilvl w:val="0"/>
          <w:numId w:val="6"/>
        </w:numPr>
        <w:spacing w:before="240" w:after="120" w:line="240" w:lineRule="auto"/>
        <w:ind w:left="426" w:hanging="426"/>
        <w:rPr>
          <w:rFonts w:ascii="Arial" w:hAnsi="Arial" w:cs="Arial"/>
        </w:rPr>
      </w:pPr>
      <w:r>
        <w:rPr>
          <w:rFonts w:ascii="Arial" w:hAnsi="Arial" w:cs="Arial"/>
        </w:rPr>
        <w:t xml:space="preserve">Werden </w:t>
      </w:r>
      <w:r w:rsidR="00650288">
        <w:rPr>
          <w:rFonts w:ascii="Arial" w:hAnsi="Arial" w:cs="Arial"/>
        </w:rPr>
        <w:t xml:space="preserve">im Fall von Nummer 4 </w:t>
      </w:r>
      <w:r>
        <w:rPr>
          <w:rFonts w:ascii="Arial" w:hAnsi="Arial" w:cs="Arial"/>
        </w:rPr>
        <w:t xml:space="preserve">die nicht getrennt gesammelten, sondern gemeinsam erfassten Abfallfraktionen unverzüglich </w:t>
      </w:r>
      <w:r w:rsidRPr="001F4165">
        <w:rPr>
          <w:rFonts w:ascii="Arial" w:hAnsi="Arial" w:cs="Arial"/>
        </w:rPr>
        <w:t>einer Vorbehandlungsanlage zugeführt</w:t>
      </w:r>
      <w:r>
        <w:rPr>
          <w:rFonts w:ascii="Arial" w:hAnsi="Arial" w:cs="Arial"/>
        </w:rPr>
        <w:t>?</w:t>
      </w:r>
      <w:r w:rsidR="00B91B65">
        <w:rPr>
          <w:rFonts w:ascii="Arial" w:hAnsi="Arial" w:cs="Arial"/>
        </w:rPr>
        <w:t xml:space="preserve"> </w:t>
      </w:r>
      <w:r w:rsidR="004136CC">
        <w:rPr>
          <w:rFonts w:ascii="Arial" w:hAnsi="Arial" w:cs="Arial"/>
        </w:rPr>
        <w:t xml:space="preserve">Wenn nein, weiter bei </w:t>
      </w:r>
      <w:r w:rsidR="004136CC" w:rsidRPr="00057166">
        <w:rPr>
          <w:rFonts w:ascii="Arial" w:hAnsi="Arial" w:cs="Arial"/>
        </w:rPr>
        <w:t>N</w:t>
      </w:r>
      <w:r w:rsidR="00650288" w:rsidRPr="00057166">
        <w:rPr>
          <w:rFonts w:ascii="Arial" w:hAnsi="Arial" w:cs="Arial"/>
        </w:rPr>
        <w:t>ummer</w:t>
      </w:r>
      <w:r w:rsidR="00B91B65" w:rsidRPr="00057166">
        <w:rPr>
          <w:rFonts w:ascii="Arial" w:hAnsi="Arial" w:cs="Arial"/>
        </w:rPr>
        <w:t xml:space="preserve"> </w:t>
      </w:r>
      <w:r w:rsidR="00057166">
        <w:rPr>
          <w:rFonts w:ascii="Arial" w:hAnsi="Arial" w:cs="Arial"/>
        </w:rPr>
        <w:t>10</w:t>
      </w:r>
      <w:r w:rsidR="003452F1">
        <w:rPr>
          <w:rFonts w:ascii="Arial" w:hAnsi="Arial" w:cs="Arial"/>
        </w:rPr>
        <w:t>.</w:t>
      </w:r>
      <w:r w:rsidR="00B91B65">
        <w:rPr>
          <w:rFonts w:ascii="Arial" w:hAnsi="Arial" w:cs="Arial"/>
        </w:rPr>
        <w:t xml:space="preserve"> </w:t>
      </w:r>
    </w:p>
    <w:p w:rsidR="00B91B65" w:rsidRPr="00B91B65" w:rsidRDefault="00146C17" w:rsidP="003452F1">
      <w:pPr>
        <w:spacing w:after="120" w:line="240" w:lineRule="auto"/>
        <w:ind w:left="425"/>
        <w:rPr>
          <w:rFonts w:ascii="Arial" w:hAnsi="Arial" w:cs="Arial"/>
        </w:rPr>
      </w:pPr>
      <w:r>
        <w:rPr>
          <w:rFonts w:ascii="Arial" w:hAnsi="Arial" w:cs="Arial"/>
        </w:rPr>
        <w:t>(</w:t>
      </w:r>
      <w:r w:rsidR="00B91B65" w:rsidRPr="00B91B65">
        <w:rPr>
          <w:rFonts w:ascii="Arial" w:hAnsi="Arial" w:cs="Arial"/>
        </w:rPr>
        <w:t xml:space="preserve">§ </w:t>
      </w:r>
      <w:r w:rsidR="00B91B65">
        <w:rPr>
          <w:rFonts w:ascii="Arial" w:hAnsi="Arial" w:cs="Arial"/>
        </w:rPr>
        <w:t>4</w:t>
      </w:r>
      <w:r w:rsidR="00B91B65" w:rsidRPr="00B91B65">
        <w:rPr>
          <w:rFonts w:ascii="Arial" w:hAnsi="Arial" w:cs="Arial"/>
        </w:rPr>
        <w:t xml:space="preserve"> </w:t>
      </w:r>
      <w:r w:rsidR="00057166">
        <w:rPr>
          <w:rFonts w:ascii="Arial" w:hAnsi="Arial" w:cs="Arial"/>
        </w:rPr>
        <w:t xml:space="preserve">Abs. 1 Satz 1 und </w:t>
      </w:r>
      <w:r w:rsidR="00B91B65" w:rsidRPr="00B91B65">
        <w:rPr>
          <w:rFonts w:ascii="Arial" w:hAnsi="Arial" w:cs="Arial"/>
        </w:rPr>
        <w:t xml:space="preserve">Abs. </w:t>
      </w:r>
      <w:r w:rsidR="00B91B65">
        <w:rPr>
          <w:rFonts w:ascii="Arial" w:hAnsi="Arial" w:cs="Arial"/>
        </w:rPr>
        <w:t>5</w:t>
      </w:r>
      <w:r w:rsidR="00B91B65" w:rsidRPr="00B91B65">
        <w:rPr>
          <w:rFonts w:ascii="Arial" w:hAnsi="Arial" w:cs="Arial"/>
        </w:rPr>
        <w:t xml:space="preserve"> </w:t>
      </w:r>
      <w:r w:rsidR="00057166">
        <w:rPr>
          <w:rFonts w:ascii="Arial" w:hAnsi="Arial" w:cs="Arial"/>
        </w:rPr>
        <w:t xml:space="preserve">Satz 1 </w:t>
      </w:r>
      <w:proofErr w:type="spellStart"/>
      <w:r>
        <w:rPr>
          <w:rFonts w:ascii="Arial" w:hAnsi="Arial" w:cs="Arial"/>
        </w:rPr>
        <w:t>GewAbfV</w:t>
      </w:r>
      <w:proofErr w:type="spellEnd"/>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513"/>
      </w:tblGrid>
      <w:tr w:rsidR="00694840" w:rsidRPr="000B2F89" w:rsidTr="000B2F89">
        <w:tc>
          <w:tcPr>
            <w:tcW w:w="708" w:type="dxa"/>
            <w:shd w:val="clear" w:color="auto" w:fill="auto"/>
          </w:tcPr>
          <w:p w:rsidR="001F4165" w:rsidRPr="00146C17" w:rsidRDefault="001F4165" w:rsidP="003452F1">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1F4165" w:rsidRPr="00146C17" w:rsidRDefault="001F4165" w:rsidP="003452F1">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1F4165" w:rsidRPr="00146C17" w:rsidRDefault="00FB5C97" w:rsidP="003452F1">
            <w:pPr>
              <w:spacing w:before="60" w:after="60" w:line="240" w:lineRule="auto"/>
              <w:ind w:left="425" w:hanging="425"/>
              <w:jc w:val="center"/>
              <w:rPr>
                <w:rFonts w:ascii="Arial" w:hAnsi="Arial" w:cs="Arial"/>
                <w:b/>
              </w:rPr>
            </w:pPr>
            <w:r w:rsidRPr="00146C17">
              <w:rPr>
                <w:rFonts w:ascii="Arial" w:hAnsi="Arial" w:cs="Arial"/>
                <w:b/>
              </w:rPr>
              <w:t>Bemerkung</w:t>
            </w:r>
          </w:p>
        </w:tc>
      </w:tr>
      <w:tr w:rsidR="00694840" w:rsidRPr="000B2F89" w:rsidTr="000B2F89">
        <w:tc>
          <w:tcPr>
            <w:tcW w:w="708" w:type="dxa"/>
            <w:shd w:val="clear" w:color="auto" w:fill="auto"/>
          </w:tcPr>
          <w:p w:rsidR="001F4165" w:rsidRPr="000B2F89" w:rsidRDefault="001F4165" w:rsidP="000B2F89">
            <w:pPr>
              <w:spacing w:after="120" w:line="240" w:lineRule="auto"/>
              <w:ind w:left="426" w:hanging="426"/>
              <w:rPr>
                <w:rFonts w:ascii="Arial" w:hAnsi="Arial" w:cs="Arial"/>
              </w:rPr>
            </w:pPr>
          </w:p>
        </w:tc>
        <w:tc>
          <w:tcPr>
            <w:tcW w:w="709" w:type="dxa"/>
            <w:shd w:val="clear" w:color="auto" w:fill="auto"/>
          </w:tcPr>
          <w:p w:rsidR="001F4165" w:rsidRPr="000B2F89" w:rsidRDefault="001F4165" w:rsidP="000B2F89">
            <w:pPr>
              <w:spacing w:after="120" w:line="240" w:lineRule="auto"/>
              <w:ind w:left="426" w:hanging="426"/>
              <w:rPr>
                <w:rFonts w:ascii="Arial" w:hAnsi="Arial" w:cs="Arial"/>
              </w:rPr>
            </w:pPr>
          </w:p>
        </w:tc>
        <w:tc>
          <w:tcPr>
            <w:tcW w:w="7513" w:type="dxa"/>
            <w:shd w:val="clear" w:color="auto" w:fill="auto"/>
          </w:tcPr>
          <w:p w:rsidR="001F4165" w:rsidRPr="000B2F89" w:rsidRDefault="001F4165" w:rsidP="000B2F89">
            <w:pPr>
              <w:spacing w:after="120" w:line="240" w:lineRule="auto"/>
              <w:ind w:left="426" w:hanging="426"/>
              <w:rPr>
                <w:rFonts w:ascii="Arial" w:hAnsi="Arial" w:cs="Arial"/>
              </w:rPr>
            </w:pPr>
          </w:p>
        </w:tc>
      </w:tr>
    </w:tbl>
    <w:p w:rsidR="003452F1" w:rsidRDefault="00057166" w:rsidP="00883B9D">
      <w:pPr>
        <w:numPr>
          <w:ilvl w:val="0"/>
          <w:numId w:val="6"/>
        </w:numPr>
        <w:spacing w:before="240" w:after="120" w:line="240" w:lineRule="auto"/>
        <w:ind w:left="426" w:hanging="426"/>
        <w:rPr>
          <w:rFonts w:ascii="Arial" w:hAnsi="Arial" w:cs="Arial"/>
        </w:rPr>
      </w:pPr>
      <w:r>
        <w:rPr>
          <w:rFonts w:ascii="Arial" w:hAnsi="Arial" w:cs="Arial"/>
        </w:rPr>
        <w:t xml:space="preserve">Wie wird im Fall von Nummer 5 die Zuführung zur Vorbehandlungsanlage dokumentiert? </w:t>
      </w:r>
      <w:r w:rsidRPr="00057166">
        <w:rPr>
          <w:rFonts w:ascii="Arial" w:hAnsi="Arial" w:cs="Arial"/>
        </w:rPr>
        <w:t xml:space="preserve">Bitte Dokumente als </w:t>
      </w:r>
      <w:r w:rsidRPr="00691451">
        <w:rPr>
          <w:rFonts w:ascii="Arial" w:hAnsi="Arial" w:cs="Arial"/>
          <w:u w:val="single"/>
        </w:rPr>
        <w:t>Anlage</w:t>
      </w:r>
      <w:r w:rsidR="00146C17">
        <w:rPr>
          <w:rFonts w:ascii="Arial" w:hAnsi="Arial" w:cs="Arial"/>
        </w:rPr>
        <w:t xml:space="preserve"> beifügen.</w:t>
      </w:r>
      <w:r w:rsidRPr="00057166">
        <w:rPr>
          <w:rFonts w:ascii="Arial" w:hAnsi="Arial" w:cs="Arial"/>
        </w:rPr>
        <w:t xml:space="preserve"> </w:t>
      </w:r>
    </w:p>
    <w:p w:rsidR="00057166" w:rsidRPr="00057166" w:rsidRDefault="00146C17" w:rsidP="003452F1">
      <w:pPr>
        <w:spacing w:after="120" w:line="240" w:lineRule="auto"/>
        <w:ind w:left="425"/>
        <w:rPr>
          <w:rFonts w:ascii="Arial" w:hAnsi="Arial" w:cs="Arial"/>
        </w:rPr>
      </w:pPr>
      <w:r>
        <w:rPr>
          <w:rFonts w:ascii="Arial" w:hAnsi="Arial" w:cs="Arial"/>
        </w:rPr>
        <w:t>(</w:t>
      </w:r>
      <w:r w:rsidR="00057166" w:rsidRPr="00057166">
        <w:rPr>
          <w:rFonts w:ascii="Arial" w:hAnsi="Arial" w:cs="Arial"/>
        </w:rPr>
        <w:t xml:space="preserve">§ </w:t>
      </w:r>
      <w:r w:rsidR="00057166">
        <w:rPr>
          <w:rFonts w:ascii="Arial" w:hAnsi="Arial" w:cs="Arial"/>
        </w:rPr>
        <w:t>4</w:t>
      </w:r>
      <w:r w:rsidR="00057166" w:rsidRPr="00057166">
        <w:rPr>
          <w:rFonts w:ascii="Arial" w:hAnsi="Arial" w:cs="Arial"/>
        </w:rPr>
        <w:t xml:space="preserve"> Abs. </w:t>
      </w:r>
      <w:r w:rsidR="00057166">
        <w:rPr>
          <w:rFonts w:ascii="Arial" w:hAnsi="Arial" w:cs="Arial"/>
        </w:rPr>
        <w:t>5</w:t>
      </w:r>
      <w:r w:rsidR="00057166" w:rsidRPr="00057166">
        <w:rPr>
          <w:rFonts w:ascii="Arial" w:hAnsi="Arial" w:cs="Arial"/>
        </w:rPr>
        <w:t xml:space="preserve"> Satz </w:t>
      </w:r>
      <w:r w:rsidR="00057166">
        <w:rPr>
          <w:rFonts w:ascii="Arial" w:hAnsi="Arial" w:cs="Arial"/>
        </w:rPr>
        <w:t>2</w:t>
      </w:r>
      <w:r>
        <w:rPr>
          <w:rFonts w:ascii="Arial" w:hAnsi="Arial" w:cs="Arial"/>
        </w:rPr>
        <w:t xml:space="preserve"> </w:t>
      </w:r>
      <w:proofErr w:type="spellStart"/>
      <w:r>
        <w:rPr>
          <w:rFonts w:ascii="Arial" w:hAnsi="Arial" w:cs="Arial"/>
        </w:rPr>
        <w:t>GewAbfV</w:t>
      </w:r>
      <w:proofErr w:type="spellEnd"/>
      <w:r>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709"/>
      </w:tblGrid>
      <w:tr w:rsidR="00694840" w:rsidRPr="000B2F89" w:rsidTr="000B2F89">
        <w:tc>
          <w:tcPr>
            <w:tcW w:w="8221" w:type="dxa"/>
            <w:shd w:val="clear" w:color="auto" w:fill="auto"/>
          </w:tcPr>
          <w:p w:rsidR="00057166" w:rsidRPr="000B2F89" w:rsidRDefault="00057166" w:rsidP="000B2F89">
            <w:pPr>
              <w:spacing w:before="60" w:after="60" w:line="240" w:lineRule="auto"/>
              <w:ind w:left="426" w:hanging="426"/>
              <w:rPr>
                <w:rFonts w:ascii="Arial" w:hAnsi="Arial" w:cs="Arial"/>
              </w:rPr>
            </w:pPr>
            <w:r w:rsidRPr="000B2F89">
              <w:rPr>
                <w:rFonts w:ascii="Arial" w:hAnsi="Arial" w:cs="Arial"/>
              </w:rPr>
              <w:t xml:space="preserve">Praxisbelege </w:t>
            </w:r>
            <w:r w:rsidR="00AB7B71" w:rsidRPr="000B2F89">
              <w:rPr>
                <w:rFonts w:ascii="Arial" w:hAnsi="Arial" w:cs="Arial"/>
              </w:rPr>
              <w:t>(z.B.</w:t>
            </w:r>
            <w:r w:rsidRPr="000B2F89">
              <w:rPr>
                <w:rFonts w:ascii="Arial" w:hAnsi="Arial" w:cs="Arial"/>
              </w:rPr>
              <w:t xml:space="preserve"> Liefer- oder Wiegescheine oder ähnliche Dokumente</w:t>
            </w:r>
            <w:r w:rsidR="00AB7B71" w:rsidRPr="000B2F89">
              <w:rPr>
                <w:rFonts w:ascii="Arial" w:hAnsi="Arial" w:cs="Arial"/>
              </w:rPr>
              <w:t>)</w:t>
            </w:r>
          </w:p>
        </w:tc>
        <w:tc>
          <w:tcPr>
            <w:tcW w:w="709" w:type="dxa"/>
            <w:shd w:val="clear" w:color="auto" w:fill="auto"/>
          </w:tcPr>
          <w:p w:rsidR="00057166" w:rsidRPr="000B2F89" w:rsidRDefault="00057166" w:rsidP="000B2F89">
            <w:pPr>
              <w:spacing w:before="60" w:after="60" w:line="240" w:lineRule="auto"/>
              <w:ind w:left="426" w:hanging="426"/>
              <w:rPr>
                <w:rFonts w:ascii="Arial" w:hAnsi="Arial" w:cs="Arial"/>
              </w:rPr>
            </w:pPr>
          </w:p>
        </w:tc>
      </w:tr>
      <w:tr w:rsidR="00694840" w:rsidRPr="000B2F89" w:rsidTr="000B2F89">
        <w:tc>
          <w:tcPr>
            <w:tcW w:w="8221" w:type="dxa"/>
            <w:shd w:val="clear" w:color="auto" w:fill="auto"/>
          </w:tcPr>
          <w:p w:rsidR="00057166" w:rsidRPr="000B2F89" w:rsidRDefault="00057166" w:rsidP="000B2F89">
            <w:pPr>
              <w:spacing w:before="60" w:after="60" w:line="240" w:lineRule="auto"/>
              <w:ind w:left="426" w:hanging="426"/>
              <w:rPr>
                <w:rFonts w:ascii="Arial" w:hAnsi="Arial" w:cs="Arial"/>
              </w:rPr>
            </w:pPr>
            <w:r w:rsidRPr="000B2F89">
              <w:rPr>
                <w:rFonts w:ascii="Arial" w:hAnsi="Arial" w:cs="Arial"/>
              </w:rPr>
              <w:t>Entsorgungsverträge</w:t>
            </w:r>
          </w:p>
        </w:tc>
        <w:tc>
          <w:tcPr>
            <w:tcW w:w="709" w:type="dxa"/>
            <w:shd w:val="clear" w:color="auto" w:fill="auto"/>
          </w:tcPr>
          <w:p w:rsidR="00057166" w:rsidRPr="000B2F89" w:rsidRDefault="00057166" w:rsidP="000B2F89">
            <w:pPr>
              <w:spacing w:before="60" w:after="60" w:line="240" w:lineRule="auto"/>
              <w:ind w:left="426" w:hanging="426"/>
              <w:rPr>
                <w:rFonts w:ascii="Arial" w:hAnsi="Arial" w:cs="Arial"/>
              </w:rPr>
            </w:pPr>
          </w:p>
        </w:tc>
      </w:tr>
      <w:tr w:rsidR="00694840" w:rsidRPr="000B2F89" w:rsidTr="000B2F89">
        <w:tc>
          <w:tcPr>
            <w:tcW w:w="8221" w:type="dxa"/>
            <w:shd w:val="clear" w:color="auto" w:fill="auto"/>
          </w:tcPr>
          <w:p w:rsidR="00057166" w:rsidRPr="000B2F89" w:rsidRDefault="00E07633" w:rsidP="000B2F89">
            <w:pPr>
              <w:spacing w:before="60" w:after="60" w:line="240" w:lineRule="auto"/>
              <w:ind w:left="426" w:hanging="426"/>
              <w:rPr>
                <w:rFonts w:ascii="Arial" w:hAnsi="Arial" w:cs="Arial"/>
              </w:rPr>
            </w:pPr>
            <w:r>
              <w:rPr>
                <w:rFonts w:ascii="Arial" w:hAnsi="Arial" w:cs="Arial"/>
              </w:rPr>
              <w:t>andere</w:t>
            </w:r>
            <w:r w:rsidR="00057166" w:rsidRPr="000B2F89">
              <w:rPr>
                <w:rFonts w:ascii="Arial" w:hAnsi="Arial" w:cs="Arial"/>
              </w:rPr>
              <w:t xml:space="preserve"> Nachweise desjenigen, der die Abfälle übernimmt</w:t>
            </w:r>
          </w:p>
        </w:tc>
        <w:tc>
          <w:tcPr>
            <w:tcW w:w="709" w:type="dxa"/>
            <w:shd w:val="clear" w:color="auto" w:fill="auto"/>
          </w:tcPr>
          <w:p w:rsidR="00057166" w:rsidRPr="000B2F89" w:rsidRDefault="00057166" w:rsidP="000B2F89">
            <w:pPr>
              <w:spacing w:before="60" w:after="60" w:line="240" w:lineRule="auto"/>
              <w:ind w:left="426" w:hanging="426"/>
              <w:rPr>
                <w:rFonts w:ascii="Arial" w:hAnsi="Arial" w:cs="Arial"/>
              </w:rPr>
            </w:pPr>
          </w:p>
        </w:tc>
      </w:tr>
      <w:tr w:rsidR="006B7350" w:rsidRPr="000B2F89" w:rsidTr="000B2F89">
        <w:tc>
          <w:tcPr>
            <w:tcW w:w="8221" w:type="dxa"/>
            <w:shd w:val="clear" w:color="auto" w:fill="auto"/>
          </w:tcPr>
          <w:p w:rsidR="006B7350" w:rsidRDefault="006B7350" w:rsidP="000B2F89">
            <w:pPr>
              <w:spacing w:before="60" w:after="60" w:line="240" w:lineRule="auto"/>
              <w:ind w:left="426" w:hanging="426"/>
              <w:rPr>
                <w:rFonts w:ascii="Arial" w:hAnsi="Arial" w:cs="Arial"/>
              </w:rPr>
            </w:pPr>
            <w:r>
              <w:rPr>
                <w:rFonts w:ascii="Arial" w:hAnsi="Arial" w:cs="Arial"/>
              </w:rPr>
              <w:t>sonstige Belege</w:t>
            </w:r>
          </w:p>
        </w:tc>
        <w:tc>
          <w:tcPr>
            <w:tcW w:w="709" w:type="dxa"/>
            <w:shd w:val="clear" w:color="auto" w:fill="auto"/>
          </w:tcPr>
          <w:p w:rsidR="006B7350" w:rsidRPr="000B2F89" w:rsidRDefault="006B7350" w:rsidP="000B2F89">
            <w:pPr>
              <w:spacing w:before="60" w:after="60" w:line="240" w:lineRule="auto"/>
              <w:ind w:left="426" w:hanging="426"/>
              <w:rPr>
                <w:rFonts w:ascii="Arial" w:hAnsi="Arial" w:cs="Arial"/>
              </w:rPr>
            </w:pPr>
          </w:p>
        </w:tc>
      </w:tr>
    </w:tbl>
    <w:p w:rsidR="003452F1" w:rsidRDefault="001F4165" w:rsidP="00883B9D">
      <w:pPr>
        <w:numPr>
          <w:ilvl w:val="0"/>
          <w:numId w:val="6"/>
        </w:numPr>
        <w:spacing w:before="240" w:after="120" w:line="240" w:lineRule="auto"/>
        <w:ind w:left="426" w:hanging="426"/>
        <w:rPr>
          <w:rFonts w:ascii="Arial" w:hAnsi="Arial" w:cs="Arial"/>
        </w:rPr>
      </w:pPr>
      <w:r>
        <w:rPr>
          <w:rFonts w:ascii="Arial" w:hAnsi="Arial" w:cs="Arial"/>
        </w:rPr>
        <w:t xml:space="preserve">Ist </w:t>
      </w:r>
      <w:r w:rsidR="00650288">
        <w:rPr>
          <w:rFonts w:ascii="Arial" w:hAnsi="Arial" w:cs="Arial"/>
        </w:rPr>
        <w:t xml:space="preserve">im Fall von Nummer 5 </w:t>
      </w:r>
      <w:r>
        <w:rPr>
          <w:rFonts w:ascii="Arial" w:hAnsi="Arial" w:cs="Arial"/>
        </w:rPr>
        <w:t xml:space="preserve">sichergestellt, dass in den Gemischen keine </w:t>
      </w:r>
      <w:r w:rsidRPr="001F4165">
        <w:rPr>
          <w:rFonts w:ascii="Arial" w:hAnsi="Arial" w:cs="Arial"/>
        </w:rPr>
        <w:t>Abfälle aus hum</w:t>
      </w:r>
      <w:r>
        <w:rPr>
          <w:rFonts w:ascii="Arial" w:hAnsi="Arial" w:cs="Arial"/>
        </w:rPr>
        <w:t>anmedizinischer oder tierärztli</w:t>
      </w:r>
      <w:r w:rsidRPr="001F4165">
        <w:rPr>
          <w:rFonts w:ascii="Arial" w:hAnsi="Arial" w:cs="Arial"/>
        </w:rPr>
        <w:t xml:space="preserve">cher Versorgung bzw. Forschung </w:t>
      </w:r>
      <w:r>
        <w:rPr>
          <w:rFonts w:ascii="Arial" w:hAnsi="Arial" w:cs="Arial"/>
        </w:rPr>
        <w:t>enthalten sind?</w:t>
      </w:r>
      <w:r w:rsidR="00057166">
        <w:rPr>
          <w:rFonts w:ascii="Arial" w:hAnsi="Arial" w:cs="Arial"/>
        </w:rPr>
        <w:t xml:space="preserve"> </w:t>
      </w:r>
    </w:p>
    <w:p w:rsidR="00057166" w:rsidRPr="00057166" w:rsidRDefault="00146C17" w:rsidP="003452F1">
      <w:pPr>
        <w:spacing w:after="120" w:line="240" w:lineRule="auto"/>
        <w:ind w:left="425"/>
        <w:rPr>
          <w:rFonts w:ascii="Arial" w:hAnsi="Arial" w:cs="Arial"/>
        </w:rPr>
      </w:pPr>
      <w:r>
        <w:rPr>
          <w:rFonts w:ascii="Arial" w:hAnsi="Arial" w:cs="Arial"/>
        </w:rPr>
        <w:t>(</w:t>
      </w:r>
      <w:r w:rsidR="00057166" w:rsidRPr="00057166">
        <w:rPr>
          <w:rFonts w:ascii="Arial" w:hAnsi="Arial" w:cs="Arial"/>
        </w:rPr>
        <w:t xml:space="preserve">§ 4 Abs. </w:t>
      </w:r>
      <w:r w:rsidR="009304D8">
        <w:rPr>
          <w:rFonts w:ascii="Arial" w:hAnsi="Arial" w:cs="Arial"/>
        </w:rPr>
        <w:t>1 Satz 2</w:t>
      </w:r>
      <w:r w:rsidR="00057166">
        <w:rPr>
          <w:rFonts w:ascii="Arial" w:hAnsi="Arial" w:cs="Arial"/>
        </w:rPr>
        <w:t xml:space="preserve"> Nr. 1 und Abs. 5 Satz 1</w:t>
      </w:r>
      <w:r>
        <w:rPr>
          <w:rFonts w:ascii="Arial" w:hAnsi="Arial" w:cs="Arial"/>
        </w:rPr>
        <w:t xml:space="preserve"> </w:t>
      </w:r>
      <w:proofErr w:type="spellStart"/>
      <w:r>
        <w:rPr>
          <w:rFonts w:ascii="Arial" w:hAnsi="Arial" w:cs="Arial"/>
        </w:rPr>
        <w:t>GewAbfV</w:t>
      </w:r>
      <w:proofErr w:type="spellEnd"/>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9"/>
        <w:gridCol w:w="7513"/>
      </w:tblGrid>
      <w:tr w:rsidR="00694840" w:rsidRPr="000B2F89" w:rsidTr="000B2F89">
        <w:tc>
          <w:tcPr>
            <w:tcW w:w="708" w:type="dxa"/>
            <w:shd w:val="clear" w:color="auto" w:fill="auto"/>
          </w:tcPr>
          <w:p w:rsidR="00AA29EC" w:rsidRPr="00146C17" w:rsidRDefault="00AA29EC" w:rsidP="003452F1">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AA29EC" w:rsidRPr="00146C17" w:rsidRDefault="00AA29EC" w:rsidP="003452F1">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AA29EC" w:rsidRPr="00146C17" w:rsidRDefault="00AA29EC" w:rsidP="003452F1">
            <w:pPr>
              <w:spacing w:before="60" w:after="60" w:line="240" w:lineRule="auto"/>
              <w:ind w:left="425" w:hanging="425"/>
              <w:jc w:val="center"/>
              <w:rPr>
                <w:rFonts w:ascii="Arial" w:hAnsi="Arial" w:cs="Arial"/>
                <w:b/>
              </w:rPr>
            </w:pPr>
            <w:r w:rsidRPr="00146C17">
              <w:rPr>
                <w:rFonts w:ascii="Arial" w:hAnsi="Arial" w:cs="Arial"/>
                <w:b/>
              </w:rPr>
              <w:t>Bemerkung</w:t>
            </w:r>
          </w:p>
        </w:tc>
      </w:tr>
      <w:tr w:rsidR="00694840" w:rsidRPr="000B2F89" w:rsidTr="000B2F89">
        <w:tc>
          <w:tcPr>
            <w:tcW w:w="708" w:type="dxa"/>
            <w:shd w:val="clear" w:color="auto" w:fill="auto"/>
          </w:tcPr>
          <w:p w:rsidR="00AA29EC" w:rsidRPr="000B2F89" w:rsidRDefault="00AA29EC" w:rsidP="000B2F89">
            <w:pPr>
              <w:spacing w:after="120" w:line="240" w:lineRule="auto"/>
              <w:ind w:left="426" w:hanging="426"/>
              <w:rPr>
                <w:rFonts w:ascii="Arial" w:hAnsi="Arial" w:cs="Arial"/>
              </w:rPr>
            </w:pPr>
          </w:p>
        </w:tc>
        <w:tc>
          <w:tcPr>
            <w:tcW w:w="709" w:type="dxa"/>
            <w:shd w:val="clear" w:color="auto" w:fill="auto"/>
          </w:tcPr>
          <w:p w:rsidR="00AA29EC" w:rsidRPr="000B2F89" w:rsidRDefault="00AA29EC" w:rsidP="000B2F89">
            <w:pPr>
              <w:spacing w:after="120" w:line="240" w:lineRule="auto"/>
              <w:ind w:left="426" w:hanging="426"/>
              <w:rPr>
                <w:rFonts w:ascii="Arial" w:hAnsi="Arial" w:cs="Arial"/>
              </w:rPr>
            </w:pPr>
          </w:p>
        </w:tc>
        <w:tc>
          <w:tcPr>
            <w:tcW w:w="7513" w:type="dxa"/>
            <w:shd w:val="clear" w:color="auto" w:fill="auto"/>
          </w:tcPr>
          <w:p w:rsidR="00AA29EC" w:rsidRPr="000B2F89" w:rsidRDefault="00AA29EC" w:rsidP="000B2F89">
            <w:pPr>
              <w:spacing w:after="120" w:line="240" w:lineRule="auto"/>
              <w:ind w:left="426" w:hanging="426"/>
              <w:rPr>
                <w:rFonts w:ascii="Arial" w:hAnsi="Arial" w:cs="Arial"/>
              </w:rPr>
            </w:pPr>
          </w:p>
        </w:tc>
      </w:tr>
    </w:tbl>
    <w:p w:rsidR="003452F1" w:rsidRDefault="00AA29EC" w:rsidP="00883B9D">
      <w:pPr>
        <w:numPr>
          <w:ilvl w:val="0"/>
          <w:numId w:val="6"/>
        </w:numPr>
        <w:spacing w:before="240" w:after="120" w:line="240" w:lineRule="auto"/>
        <w:ind w:left="426" w:hanging="426"/>
        <w:rPr>
          <w:rFonts w:ascii="Arial" w:hAnsi="Arial" w:cs="Arial"/>
        </w:rPr>
      </w:pPr>
      <w:r>
        <w:rPr>
          <w:rFonts w:ascii="Arial" w:hAnsi="Arial" w:cs="Arial"/>
        </w:rPr>
        <w:t xml:space="preserve">Ist </w:t>
      </w:r>
      <w:r w:rsidR="00650288">
        <w:rPr>
          <w:rFonts w:ascii="Arial" w:hAnsi="Arial" w:cs="Arial"/>
        </w:rPr>
        <w:t xml:space="preserve">im Fall von Nummer 5 </w:t>
      </w:r>
      <w:r>
        <w:rPr>
          <w:rFonts w:ascii="Arial" w:hAnsi="Arial" w:cs="Arial"/>
        </w:rPr>
        <w:t xml:space="preserve">sichergestellt, dass in den Gemischen keine </w:t>
      </w:r>
      <w:r w:rsidR="001F4165" w:rsidRPr="001F4165">
        <w:rPr>
          <w:rFonts w:ascii="Arial" w:hAnsi="Arial" w:cs="Arial"/>
        </w:rPr>
        <w:t>Bioabfälle und Glas enthalten sind</w:t>
      </w:r>
      <w:r>
        <w:rPr>
          <w:rFonts w:ascii="Arial" w:hAnsi="Arial" w:cs="Arial"/>
        </w:rPr>
        <w:t xml:space="preserve">, </w:t>
      </w:r>
      <w:r w:rsidR="0000285E">
        <w:rPr>
          <w:rFonts w:ascii="Arial" w:hAnsi="Arial" w:cs="Arial"/>
        </w:rPr>
        <w:t xml:space="preserve">falls </w:t>
      </w:r>
      <w:proofErr w:type="gramStart"/>
      <w:r w:rsidR="0000285E">
        <w:rPr>
          <w:rFonts w:ascii="Arial" w:hAnsi="Arial" w:cs="Arial"/>
        </w:rPr>
        <w:t>dies</w:t>
      </w:r>
      <w:proofErr w:type="gramEnd"/>
      <w:r>
        <w:rPr>
          <w:rFonts w:ascii="Arial" w:hAnsi="Arial" w:cs="Arial"/>
        </w:rPr>
        <w:t xml:space="preserve"> eine Vorbehandlung b</w:t>
      </w:r>
      <w:r w:rsidR="001F4165" w:rsidRPr="001F4165">
        <w:rPr>
          <w:rFonts w:ascii="Arial" w:hAnsi="Arial" w:cs="Arial"/>
        </w:rPr>
        <w:t>eeinträchtig</w:t>
      </w:r>
      <w:r w:rsidR="0000285E">
        <w:rPr>
          <w:rFonts w:ascii="Arial" w:hAnsi="Arial" w:cs="Arial"/>
        </w:rPr>
        <w:t>en</w:t>
      </w:r>
      <w:r w:rsidR="001F4165" w:rsidRPr="001F4165">
        <w:rPr>
          <w:rFonts w:ascii="Arial" w:hAnsi="Arial" w:cs="Arial"/>
        </w:rPr>
        <w:t xml:space="preserve"> oder verhinder</w:t>
      </w:r>
      <w:r w:rsidR="0000285E">
        <w:rPr>
          <w:rFonts w:ascii="Arial" w:hAnsi="Arial" w:cs="Arial"/>
        </w:rPr>
        <w:t>n würde</w:t>
      </w:r>
      <w:r w:rsidR="001F4165" w:rsidRPr="001F4165">
        <w:rPr>
          <w:rFonts w:ascii="Arial" w:hAnsi="Arial" w:cs="Arial"/>
        </w:rPr>
        <w:t>?</w:t>
      </w:r>
      <w:r w:rsidR="00057166">
        <w:rPr>
          <w:rFonts w:ascii="Arial" w:hAnsi="Arial" w:cs="Arial"/>
        </w:rPr>
        <w:t xml:space="preserve"> </w:t>
      </w:r>
    </w:p>
    <w:p w:rsidR="00057166" w:rsidRPr="00057166" w:rsidRDefault="00146C17" w:rsidP="003452F1">
      <w:pPr>
        <w:spacing w:after="120" w:line="240" w:lineRule="auto"/>
        <w:ind w:left="425"/>
        <w:rPr>
          <w:rFonts w:ascii="Arial" w:hAnsi="Arial" w:cs="Arial"/>
        </w:rPr>
      </w:pPr>
      <w:r>
        <w:rPr>
          <w:rFonts w:ascii="Arial" w:hAnsi="Arial" w:cs="Arial"/>
        </w:rPr>
        <w:t>(</w:t>
      </w:r>
      <w:r w:rsidR="00057166" w:rsidRPr="00057166">
        <w:rPr>
          <w:rFonts w:ascii="Arial" w:hAnsi="Arial" w:cs="Arial"/>
        </w:rPr>
        <w:t xml:space="preserve">§ 4 Abs. </w:t>
      </w:r>
      <w:r w:rsidR="009304D8">
        <w:rPr>
          <w:rFonts w:ascii="Arial" w:hAnsi="Arial" w:cs="Arial"/>
        </w:rPr>
        <w:t>1 Satz 2</w:t>
      </w:r>
      <w:r w:rsidR="00057166" w:rsidRPr="00057166">
        <w:rPr>
          <w:rFonts w:ascii="Arial" w:hAnsi="Arial" w:cs="Arial"/>
        </w:rPr>
        <w:t xml:space="preserve"> Nr. </w:t>
      </w:r>
      <w:r w:rsidR="00057166">
        <w:rPr>
          <w:rFonts w:ascii="Arial" w:hAnsi="Arial" w:cs="Arial"/>
        </w:rPr>
        <w:t>2</w:t>
      </w:r>
      <w:r>
        <w:rPr>
          <w:rFonts w:ascii="Arial" w:hAnsi="Arial" w:cs="Arial"/>
        </w:rPr>
        <w:t xml:space="preserve"> und Abs. 5 Satz 1 </w:t>
      </w:r>
      <w:proofErr w:type="spellStart"/>
      <w:r>
        <w:rPr>
          <w:rFonts w:ascii="Arial" w:hAnsi="Arial" w:cs="Arial"/>
        </w:rPr>
        <w:t>GewAbfV</w:t>
      </w:r>
      <w:proofErr w:type="spellEnd"/>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513"/>
      </w:tblGrid>
      <w:tr w:rsidR="00694840" w:rsidRPr="000B2F89" w:rsidTr="000B2F89">
        <w:tc>
          <w:tcPr>
            <w:tcW w:w="708" w:type="dxa"/>
            <w:shd w:val="clear" w:color="auto" w:fill="auto"/>
          </w:tcPr>
          <w:p w:rsidR="00AA29EC" w:rsidRPr="00146C17" w:rsidRDefault="00AA29EC" w:rsidP="003452F1">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AA29EC" w:rsidRPr="00146C17" w:rsidRDefault="00AA29EC" w:rsidP="003452F1">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AA29EC" w:rsidRPr="00146C17" w:rsidRDefault="00AA29EC" w:rsidP="003452F1">
            <w:pPr>
              <w:spacing w:before="60" w:after="60" w:line="240" w:lineRule="auto"/>
              <w:ind w:left="425" w:hanging="425"/>
              <w:jc w:val="center"/>
              <w:rPr>
                <w:rFonts w:ascii="Arial" w:hAnsi="Arial" w:cs="Arial"/>
                <w:b/>
              </w:rPr>
            </w:pPr>
            <w:r w:rsidRPr="00146C17">
              <w:rPr>
                <w:rFonts w:ascii="Arial" w:hAnsi="Arial" w:cs="Arial"/>
                <w:b/>
              </w:rPr>
              <w:t>Bemerkung</w:t>
            </w:r>
          </w:p>
        </w:tc>
      </w:tr>
      <w:tr w:rsidR="00694840" w:rsidRPr="000B2F89" w:rsidTr="000B2F89">
        <w:tc>
          <w:tcPr>
            <w:tcW w:w="708" w:type="dxa"/>
            <w:shd w:val="clear" w:color="auto" w:fill="auto"/>
          </w:tcPr>
          <w:p w:rsidR="00AA29EC" w:rsidRPr="000B2F89" w:rsidRDefault="00AA29EC" w:rsidP="000B2F89">
            <w:pPr>
              <w:spacing w:after="120" w:line="240" w:lineRule="auto"/>
              <w:ind w:left="426" w:hanging="426"/>
              <w:rPr>
                <w:rFonts w:ascii="Arial" w:hAnsi="Arial" w:cs="Arial"/>
              </w:rPr>
            </w:pPr>
          </w:p>
        </w:tc>
        <w:tc>
          <w:tcPr>
            <w:tcW w:w="709" w:type="dxa"/>
            <w:shd w:val="clear" w:color="auto" w:fill="auto"/>
          </w:tcPr>
          <w:p w:rsidR="00AA29EC" w:rsidRPr="000B2F89" w:rsidRDefault="00AA29EC" w:rsidP="000B2F89">
            <w:pPr>
              <w:spacing w:after="120" w:line="240" w:lineRule="auto"/>
              <w:ind w:left="426" w:hanging="426"/>
              <w:rPr>
                <w:rFonts w:ascii="Arial" w:hAnsi="Arial" w:cs="Arial"/>
              </w:rPr>
            </w:pPr>
          </w:p>
        </w:tc>
        <w:tc>
          <w:tcPr>
            <w:tcW w:w="7513" w:type="dxa"/>
            <w:shd w:val="clear" w:color="auto" w:fill="auto"/>
          </w:tcPr>
          <w:p w:rsidR="00AA29EC" w:rsidRPr="000B2F89" w:rsidRDefault="00AA29EC" w:rsidP="000B2F89">
            <w:pPr>
              <w:spacing w:after="120" w:line="240" w:lineRule="auto"/>
              <w:ind w:left="426" w:hanging="426"/>
              <w:rPr>
                <w:rFonts w:ascii="Arial" w:hAnsi="Arial" w:cs="Arial"/>
              </w:rPr>
            </w:pPr>
          </w:p>
        </w:tc>
      </w:tr>
    </w:tbl>
    <w:p w:rsidR="003452F1" w:rsidRDefault="004136CC" w:rsidP="00883B9D">
      <w:pPr>
        <w:numPr>
          <w:ilvl w:val="0"/>
          <w:numId w:val="6"/>
        </w:numPr>
        <w:spacing w:before="240" w:after="120" w:line="240" w:lineRule="auto"/>
        <w:ind w:left="426" w:hanging="426"/>
        <w:rPr>
          <w:rFonts w:ascii="Arial" w:hAnsi="Arial" w:cs="Arial"/>
        </w:rPr>
      </w:pPr>
      <w:r>
        <w:rPr>
          <w:rFonts w:ascii="Arial" w:hAnsi="Arial" w:cs="Arial"/>
        </w:rPr>
        <w:t xml:space="preserve">Wurde </w:t>
      </w:r>
      <w:r w:rsidR="00650288">
        <w:rPr>
          <w:rFonts w:ascii="Arial" w:hAnsi="Arial" w:cs="Arial"/>
        </w:rPr>
        <w:t xml:space="preserve">im Fall von Nummer 5 </w:t>
      </w:r>
      <w:r>
        <w:rPr>
          <w:rFonts w:ascii="Arial" w:hAnsi="Arial" w:cs="Arial"/>
        </w:rPr>
        <w:t xml:space="preserve">bei der erstmaligen Übergabe der Gemische an den Betreiber der Vorbehandlungsanlage von diesem in Textform bestätigt, dass die Anlage die Anforderungen nach § 6 Abs. 1 und 3 </w:t>
      </w:r>
      <w:proofErr w:type="spellStart"/>
      <w:r>
        <w:rPr>
          <w:rFonts w:ascii="Arial" w:hAnsi="Arial" w:cs="Arial"/>
        </w:rPr>
        <w:t>GewAbfV</w:t>
      </w:r>
      <w:proofErr w:type="spellEnd"/>
      <w:r>
        <w:rPr>
          <w:rFonts w:ascii="Arial" w:hAnsi="Arial" w:cs="Arial"/>
        </w:rPr>
        <w:t xml:space="preserve"> erfüllt?</w:t>
      </w:r>
      <w:r w:rsidR="00650288">
        <w:rPr>
          <w:rFonts w:ascii="Arial" w:hAnsi="Arial" w:cs="Arial"/>
        </w:rPr>
        <w:t xml:space="preserve"> </w:t>
      </w:r>
      <w:r w:rsidR="00650288" w:rsidRPr="00650288">
        <w:rPr>
          <w:rFonts w:ascii="Arial" w:hAnsi="Arial" w:cs="Arial"/>
        </w:rPr>
        <w:t xml:space="preserve">Bitte </w:t>
      </w:r>
      <w:r w:rsidR="00650288">
        <w:rPr>
          <w:rFonts w:ascii="Arial" w:hAnsi="Arial" w:cs="Arial"/>
        </w:rPr>
        <w:t>Bestätigung</w:t>
      </w:r>
      <w:r w:rsidR="00650288" w:rsidRPr="00650288">
        <w:rPr>
          <w:rFonts w:ascii="Arial" w:hAnsi="Arial" w:cs="Arial"/>
        </w:rPr>
        <w:t xml:space="preserve"> </w:t>
      </w:r>
      <w:r w:rsidR="00057166">
        <w:rPr>
          <w:rFonts w:ascii="Arial" w:hAnsi="Arial" w:cs="Arial"/>
        </w:rPr>
        <w:t xml:space="preserve">als </w:t>
      </w:r>
      <w:r w:rsidR="00057166" w:rsidRPr="003452F1">
        <w:rPr>
          <w:rFonts w:ascii="Arial" w:hAnsi="Arial" w:cs="Arial"/>
          <w:u w:val="single"/>
        </w:rPr>
        <w:t>Anlage</w:t>
      </w:r>
      <w:r w:rsidR="00146C17">
        <w:rPr>
          <w:rFonts w:ascii="Arial" w:hAnsi="Arial" w:cs="Arial"/>
        </w:rPr>
        <w:t xml:space="preserve"> beifügen.</w:t>
      </w:r>
    </w:p>
    <w:p w:rsidR="00057166" w:rsidRPr="00057166" w:rsidRDefault="00146C17" w:rsidP="003452F1">
      <w:pPr>
        <w:spacing w:after="120" w:line="240" w:lineRule="auto"/>
        <w:ind w:left="425"/>
        <w:rPr>
          <w:rFonts w:ascii="Arial" w:hAnsi="Arial" w:cs="Arial"/>
        </w:rPr>
      </w:pPr>
      <w:r>
        <w:rPr>
          <w:rFonts w:ascii="Arial" w:hAnsi="Arial" w:cs="Arial"/>
        </w:rPr>
        <w:t>(</w:t>
      </w:r>
      <w:r w:rsidR="00057166" w:rsidRPr="00057166">
        <w:rPr>
          <w:rFonts w:ascii="Arial" w:hAnsi="Arial" w:cs="Arial"/>
        </w:rPr>
        <w:t xml:space="preserve">§ 4 Abs. </w:t>
      </w:r>
      <w:r w:rsidR="00057166">
        <w:rPr>
          <w:rFonts w:ascii="Arial" w:hAnsi="Arial" w:cs="Arial"/>
        </w:rPr>
        <w:t>2</w:t>
      </w:r>
      <w:r>
        <w:rPr>
          <w:rFonts w:ascii="Arial" w:hAnsi="Arial" w:cs="Arial"/>
        </w:rPr>
        <w:t xml:space="preserve"> </w:t>
      </w:r>
      <w:proofErr w:type="spellStart"/>
      <w:r>
        <w:rPr>
          <w:rFonts w:ascii="Arial" w:hAnsi="Arial" w:cs="Arial"/>
        </w:rPr>
        <w:t>GewAbfV</w:t>
      </w:r>
      <w:proofErr w:type="spellEnd"/>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513"/>
      </w:tblGrid>
      <w:tr w:rsidR="00694840" w:rsidRPr="000B2F89" w:rsidTr="000B2F89">
        <w:tc>
          <w:tcPr>
            <w:tcW w:w="708" w:type="dxa"/>
            <w:shd w:val="clear" w:color="auto" w:fill="auto"/>
          </w:tcPr>
          <w:p w:rsidR="004136CC" w:rsidRPr="00146C17" w:rsidRDefault="004136CC" w:rsidP="003452F1">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4136CC" w:rsidRPr="00146C17" w:rsidRDefault="004136CC" w:rsidP="003452F1">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4136CC" w:rsidRPr="00146C17" w:rsidRDefault="004136CC" w:rsidP="003452F1">
            <w:pPr>
              <w:spacing w:before="60" w:after="60" w:line="240" w:lineRule="auto"/>
              <w:ind w:left="425" w:hanging="425"/>
              <w:jc w:val="center"/>
              <w:rPr>
                <w:rFonts w:ascii="Arial" w:hAnsi="Arial" w:cs="Arial"/>
                <w:b/>
              </w:rPr>
            </w:pPr>
            <w:r w:rsidRPr="00146C17">
              <w:rPr>
                <w:rFonts w:ascii="Arial" w:hAnsi="Arial" w:cs="Arial"/>
                <w:b/>
              </w:rPr>
              <w:t>Bemerkung</w:t>
            </w:r>
          </w:p>
        </w:tc>
      </w:tr>
      <w:tr w:rsidR="00694840" w:rsidRPr="000B2F89" w:rsidTr="000B2F89">
        <w:tc>
          <w:tcPr>
            <w:tcW w:w="708" w:type="dxa"/>
            <w:shd w:val="clear" w:color="auto" w:fill="auto"/>
          </w:tcPr>
          <w:p w:rsidR="004136CC" w:rsidRPr="000B2F89" w:rsidRDefault="004136CC" w:rsidP="000B2F89">
            <w:pPr>
              <w:spacing w:after="120" w:line="240" w:lineRule="auto"/>
              <w:ind w:left="426" w:hanging="426"/>
              <w:rPr>
                <w:rFonts w:ascii="Arial" w:hAnsi="Arial" w:cs="Arial"/>
              </w:rPr>
            </w:pPr>
          </w:p>
        </w:tc>
        <w:tc>
          <w:tcPr>
            <w:tcW w:w="709" w:type="dxa"/>
            <w:shd w:val="clear" w:color="auto" w:fill="auto"/>
          </w:tcPr>
          <w:p w:rsidR="004136CC" w:rsidRPr="000B2F89" w:rsidRDefault="004136CC" w:rsidP="000B2F89">
            <w:pPr>
              <w:spacing w:after="120" w:line="240" w:lineRule="auto"/>
              <w:ind w:left="426" w:hanging="426"/>
              <w:rPr>
                <w:rFonts w:ascii="Arial" w:hAnsi="Arial" w:cs="Arial"/>
              </w:rPr>
            </w:pPr>
          </w:p>
        </w:tc>
        <w:tc>
          <w:tcPr>
            <w:tcW w:w="7513" w:type="dxa"/>
            <w:shd w:val="clear" w:color="auto" w:fill="auto"/>
          </w:tcPr>
          <w:p w:rsidR="004136CC" w:rsidRPr="000B2F89" w:rsidRDefault="004136CC" w:rsidP="000B2F89">
            <w:pPr>
              <w:spacing w:after="120" w:line="240" w:lineRule="auto"/>
              <w:ind w:left="426" w:hanging="426"/>
              <w:rPr>
                <w:rFonts w:ascii="Arial" w:hAnsi="Arial" w:cs="Arial"/>
              </w:rPr>
            </w:pPr>
          </w:p>
        </w:tc>
      </w:tr>
    </w:tbl>
    <w:p w:rsidR="003452F1" w:rsidRDefault="00650288" w:rsidP="00883B9D">
      <w:pPr>
        <w:numPr>
          <w:ilvl w:val="0"/>
          <w:numId w:val="6"/>
        </w:numPr>
        <w:spacing w:before="240" w:after="120" w:line="240" w:lineRule="auto"/>
        <w:ind w:left="426" w:hanging="426"/>
        <w:rPr>
          <w:rFonts w:ascii="Arial" w:hAnsi="Arial" w:cs="Arial"/>
        </w:rPr>
      </w:pPr>
      <w:r>
        <w:rPr>
          <w:rFonts w:ascii="Arial" w:hAnsi="Arial" w:cs="Arial"/>
        </w:rPr>
        <w:lastRenderedPageBreak/>
        <w:t>Soweit</w:t>
      </w:r>
      <w:r w:rsidR="004136CC" w:rsidRPr="004136CC">
        <w:rPr>
          <w:rFonts w:ascii="Arial" w:hAnsi="Arial" w:cs="Arial"/>
        </w:rPr>
        <w:t xml:space="preserve"> </w:t>
      </w:r>
      <w:r w:rsidR="00C56DDD">
        <w:rPr>
          <w:rFonts w:ascii="Arial" w:hAnsi="Arial" w:cs="Arial"/>
        </w:rPr>
        <w:t xml:space="preserve">im Fall von Nummer 4 </w:t>
      </w:r>
      <w:r w:rsidR="00C73161">
        <w:rPr>
          <w:rFonts w:ascii="Arial" w:hAnsi="Arial" w:cs="Arial"/>
        </w:rPr>
        <w:t>keine</w:t>
      </w:r>
      <w:r w:rsidR="004136CC">
        <w:rPr>
          <w:rFonts w:ascii="Arial" w:hAnsi="Arial" w:cs="Arial"/>
        </w:rPr>
        <w:t xml:space="preserve"> Vorbehandlung </w:t>
      </w:r>
      <w:r w:rsidR="00C73161">
        <w:rPr>
          <w:rFonts w:ascii="Arial" w:hAnsi="Arial" w:cs="Arial"/>
        </w:rPr>
        <w:t>erfolgt</w:t>
      </w:r>
      <w:r w:rsidR="004136CC" w:rsidRPr="004136CC">
        <w:rPr>
          <w:rFonts w:ascii="Arial" w:hAnsi="Arial" w:cs="Arial"/>
        </w:rPr>
        <w:t>: Warum nicht</w:t>
      </w:r>
      <w:r w:rsidR="00C56DDD">
        <w:rPr>
          <w:rFonts w:ascii="Arial" w:hAnsi="Arial" w:cs="Arial"/>
        </w:rPr>
        <w:t>?</w:t>
      </w:r>
      <w:r w:rsidR="00057166">
        <w:rPr>
          <w:rFonts w:ascii="Arial" w:hAnsi="Arial" w:cs="Arial"/>
        </w:rPr>
        <w:t xml:space="preserve"> </w:t>
      </w:r>
    </w:p>
    <w:p w:rsidR="00057166" w:rsidRPr="00057166" w:rsidRDefault="00146C17" w:rsidP="003452F1">
      <w:pPr>
        <w:spacing w:after="120" w:line="240" w:lineRule="auto"/>
        <w:ind w:left="425"/>
        <w:rPr>
          <w:rFonts w:ascii="Arial" w:hAnsi="Arial" w:cs="Arial"/>
        </w:rPr>
      </w:pPr>
      <w:r>
        <w:rPr>
          <w:rFonts w:ascii="Arial" w:hAnsi="Arial" w:cs="Arial"/>
        </w:rPr>
        <w:t>(</w:t>
      </w:r>
      <w:r w:rsidR="00057166" w:rsidRPr="00057166">
        <w:rPr>
          <w:rFonts w:ascii="Arial" w:hAnsi="Arial" w:cs="Arial"/>
        </w:rPr>
        <w:t xml:space="preserve">§ 4 Abs. </w:t>
      </w:r>
      <w:r w:rsidR="00A010A9">
        <w:rPr>
          <w:rFonts w:ascii="Arial" w:hAnsi="Arial" w:cs="Arial"/>
        </w:rPr>
        <w:t xml:space="preserve">3 </w:t>
      </w:r>
      <w:r>
        <w:rPr>
          <w:rFonts w:ascii="Arial" w:hAnsi="Arial" w:cs="Arial"/>
        </w:rPr>
        <w:t xml:space="preserve">und Abs. 5 Satz 1 </w:t>
      </w:r>
      <w:proofErr w:type="spellStart"/>
      <w:r>
        <w:rPr>
          <w:rFonts w:ascii="Arial" w:hAnsi="Arial" w:cs="Arial"/>
        </w:rPr>
        <w:t>GewAbfV</w:t>
      </w:r>
      <w:proofErr w:type="spellEnd"/>
      <w:r>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48"/>
        <w:gridCol w:w="5562"/>
      </w:tblGrid>
      <w:tr w:rsidR="00694840" w:rsidRPr="000B2F89" w:rsidTr="003452F1">
        <w:tc>
          <w:tcPr>
            <w:tcW w:w="3368" w:type="dxa"/>
            <w:gridSpan w:val="2"/>
            <w:shd w:val="clear" w:color="auto" w:fill="auto"/>
          </w:tcPr>
          <w:p w:rsidR="00C56DDD" w:rsidRPr="00146C17" w:rsidRDefault="00C56DDD" w:rsidP="000B2F89">
            <w:pPr>
              <w:spacing w:before="60" w:after="60" w:line="240" w:lineRule="auto"/>
              <w:ind w:left="426" w:hanging="426"/>
              <w:jc w:val="center"/>
              <w:rPr>
                <w:rFonts w:ascii="Arial" w:hAnsi="Arial" w:cs="Arial"/>
                <w:b/>
              </w:rPr>
            </w:pPr>
            <w:r w:rsidRPr="00146C17">
              <w:rPr>
                <w:rFonts w:ascii="Arial" w:hAnsi="Arial" w:cs="Arial"/>
                <w:b/>
              </w:rPr>
              <w:t>Grund</w:t>
            </w:r>
          </w:p>
        </w:tc>
        <w:tc>
          <w:tcPr>
            <w:tcW w:w="5562" w:type="dxa"/>
            <w:shd w:val="clear" w:color="auto" w:fill="auto"/>
          </w:tcPr>
          <w:p w:rsidR="00C56DDD" w:rsidRPr="00146C17" w:rsidRDefault="00C56DDD" w:rsidP="000B2F89">
            <w:pPr>
              <w:spacing w:before="60" w:after="60" w:line="240" w:lineRule="auto"/>
              <w:ind w:left="426" w:hanging="426"/>
              <w:jc w:val="center"/>
              <w:rPr>
                <w:rFonts w:ascii="Arial" w:hAnsi="Arial" w:cs="Arial"/>
                <w:b/>
              </w:rPr>
            </w:pPr>
            <w:r w:rsidRPr="00146C17">
              <w:rPr>
                <w:rFonts w:ascii="Arial" w:hAnsi="Arial" w:cs="Arial"/>
                <w:b/>
              </w:rPr>
              <w:t>Erläuterung</w:t>
            </w:r>
          </w:p>
        </w:tc>
      </w:tr>
      <w:tr w:rsidR="00694840" w:rsidRPr="000B2F89" w:rsidTr="003452F1">
        <w:tc>
          <w:tcPr>
            <w:tcW w:w="620" w:type="dxa"/>
            <w:shd w:val="clear" w:color="auto" w:fill="auto"/>
          </w:tcPr>
          <w:p w:rsidR="00C56DDD" w:rsidRPr="000B2F89" w:rsidRDefault="00C56DDD" w:rsidP="000B2F89">
            <w:pPr>
              <w:spacing w:before="60" w:after="60" w:line="240" w:lineRule="auto"/>
              <w:ind w:left="426" w:hanging="426"/>
              <w:rPr>
                <w:rFonts w:ascii="Arial" w:hAnsi="Arial" w:cs="Arial"/>
              </w:rPr>
            </w:pPr>
          </w:p>
        </w:tc>
        <w:tc>
          <w:tcPr>
            <w:tcW w:w="2748" w:type="dxa"/>
            <w:shd w:val="clear" w:color="auto" w:fill="auto"/>
          </w:tcPr>
          <w:p w:rsidR="00C56DDD" w:rsidRPr="000B2F89" w:rsidRDefault="00C56DDD" w:rsidP="000B2F89">
            <w:pPr>
              <w:spacing w:before="60" w:after="60" w:line="240" w:lineRule="auto"/>
              <w:rPr>
                <w:rFonts w:ascii="Arial" w:hAnsi="Arial" w:cs="Arial"/>
              </w:rPr>
            </w:pPr>
            <w:r w:rsidRPr="000B2F89">
              <w:rPr>
                <w:rFonts w:ascii="Arial" w:hAnsi="Arial" w:cs="Arial"/>
              </w:rPr>
              <w:t>technisch nicht möglich</w:t>
            </w:r>
          </w:p>
        </w:tc>
        <w:tc>
          <w:tcPr>
            <w:tcW w:w="5562" w:type="dxa"/>
            <w:shd w:val="clear" w:color="auto" w:fill="auto"/>
          </w:tcPr>
          <w:p w:rsidR="00C56DDD" w:rsidRPr="000B2F89" w:rsidRDefault="00C56DDD" w:rsidP="000B2F89">
            <w:pPr>
              <w:spacing w:before="60" w:after="60" w:line="240" w:lineRule="auto"/>
              <w:ind w:left="426" w:hanging="426"/>
              <w:rPr>
                <w:rFonts w:ascii="Arial" w:hAnsi="Arial" w:cs="Arial"/>
              </w:rPr>
            </w:pPr>
          </w:p>
          <w:p w:rsidR="00C56DDD" w:rsidRPr="000B2F89" w:rsidRDefault="00C56DDD" w:rsidP="000B2F89">
            <w:pPr>
              <w:spacing w:before="60" w:after="60" w:line="240" w:lineRule="auto"/>
              <w:rPr>
                <w:rFonts w:ascii="Arial" w:hAnsi="Arial" w:cs="Arial"/>
              </w:rPr>
            </w:pPr>
          </w:p>
        </w:tc>
      </w:tr>
      <w:tr w:rsidR="00694840" w:rsidRPr="000B2F89" w:rsidTr="003452F1">
        <w:tc>
          <w:tcPr>
            <w:tcW w:w="620" w:type="dxa"/>
            <w:shd w:val="clear" w:color="auto" w:fill="auto"/>
          </w:tcPr>
          <w:p w:rsidR="00C56DDD" w:rsidRPr="000B2F89" w:rsidRDefault="00C56DDD" w:rsidP="000B2F89">
            <w:pPr>
              <w:spacing w:before="60" w:after="60" w:line="240" w:lineRule="auto"/>
              <w:ind w:left="426" w:hanging="426"/>
              <w:rPr>
                <w:rFonts w:ascii="Arial" w:hAnsi="Arial" w:cs="Arial"/>
              </w:rPr>
            </w:pPr>
          </w:p>
        </w:tc>
        <w:tc>
          <w:tcPr>
            <w:tcW w:w="2748" w:type="dxa"/>
            <w:shd w:val="clear" w:color="auto" w:fill="auto"/>
          </w:tcPr>
          <w:p w:rsidR="00C56DDD" w:rsidRPr="000B2F89" w:rsidRDefault="00C56DDD" w:rsidP="000B2F89">
            <w:pPr>
              <w:spacing w:before="60" w:after="60" w:line="240" w:lineRule="auto"/>
              <w:rPr>
                <w:rFonts w:ascii="Arial" w:hAnsi="Arial" w:cs="Arial"/>
              </w:rPr>
            </w:pPr>
            <w:r w:rsidRPr="000B2F89">
              <w:rPr>
                <w:rFonts w:ascii="Arial" w:hAnsi="Arial" w:cs="Arial"/>
              </w:rPr>
              <w:t>wirtschaftlich nicht zumutbar</w:t>
            </w:r>
          </w:p>
        </w:tc>
        <w:tc>
          <w:tcPr>
            <w:tcW w:w="5562" w:type="dxa"/>
            <w:shd w:val="clear" w:color="auto" w:fill="auto"/>
          </w:tcPr>
          <w:p w:rsidR="00C56DDD" w:rsidRPr="000B2F89" w:rsidRDefault="00C56DDD" w:rsidP="000B2F89">
            <w:pPr>
              <w:spacing w:before="60" w:after="60" w:line="240" w:lineRule="auto"/>
              <w:ind w:left="426" w:hanging="426"/>
              <w:rPr>
                <w:rFonts w:ascii="Arial" w:hAnsi="Arial" w:cs="Arial"/>
              </w:rPr>
            </w:pPr>
          </w:p>
          <w:p w:rsidR="00C56DDD" w:rsidRPr="000B2F89" w:rsidRDefault="00C56DDD" w:rsidP="000B2F89">
            <w:pPr>
              <w:spacing w:before="60" w:after="60" w:line="240" w:lineRule="auto"/>
              <w:rPr>
                <w:rFonts w:ascii="Arial" w:hAnsi="Arial" w:cs="Arial"/>
              </w:rPr>
            </w:pPr>
          </w:p>
        </w:tc>
      </w:tr>
      <w:tr w:rsidR="00694840" w:rsidRPr="000B2F89" w:rsidTr="003452F1">
        <w:tc>
          <w:tcPr>
            <w:tcW w:w="620" w:type="dxa"/>
            <w:shd w:val="clear" w:color="auto" w:fill="auto"/>
          </w:tcPr>
          <w:p w:rsidR="00C56DDD" w:rsidRPr="000B2F89" w:rsidRDefault="00C56DDD" w:rsidP="000B2F89">
            <w:pPr>
              <w:spacing w:before="60" w:after="60" w:line="240" w:lineRule="auto"/>
              <w:ind w:left="426" w:hanging="426"/>
              <w:rPr>
                <w:rFonts w:ascii="Arial" w:hAnsi="Arial" w:cs="Arial"/>
              </w:rPr>
            </w:pPr>
          </w:p>
        </w:tc>
        <w:tc>
          <w:tcPr>
            <w:tcW w:w="2748" w:type="dxa"/>
            <w:shd w:val="clear" w:color="auto" w:fill="auto"/>
          </w:tcPr>
          <w:p w:rsidR="00C56DDD" w:rsidRPr="000B2F89" w:rsidRDefault="00C56DDD" w:rsidP="003452F1">
            <w:pPr>
              <w:spacing w:before="60" w:after="60" w:line="240" w:lineRule="auto"/>
              <w:rPr>
                <w:rFonts w:ascii="Arial" w:hAnsi="Arial" w:cs="Arial"/>
              </w:rPr>
            </w:pPr>
            <w:r w:rsidRPr="000B2F89">
              <w:rPr>
                <w:rFonts w:ascii="Arial" w:hAnsi="Arial" w:cs="Arial"/>
              </w:rPr>
              <w:t xml:space="preserve">Getrenntsammlungsquote Vorjahr </w:t>
            </w:r>
            <w:r w:rsidR="003452F1" w:rsidRPr="003452F1">
              <w:rPr>
                <w:rFonts w:ascii="Arial" w:hAnsi="Arial" w:cs="Arial"/>
                <w:u w:val="single"/>
              </w:rPr>
              <w:t>&gt;</w:t>
            </w:r>
            <w:r w:rsidRPr="000B2F89">
              <w:rPr>
                <w:rFonts w:ascii="Arial" w:hAnsi="Arial" w:cs="Arial"/>
              </w:rPr>
              <w:t xml:space="preserve"> 90 Masse-%</w:t>
            </w:r>
          </w:p>
        </w:tc>
        <w:tc>
          <w:tcPr>
            <w:tcW w:w="5562" w:type="dxa"/>
            <w:shd w:val="clear" w:color="auto" w:fill="auto"/>
          </w:tcPr>
          <w:p w:rsidR="00C56DDD" w:rsidRPr="000B2F89" w:rsidRDefault="00C56DDD" w:rsidP="000B2F89">
            <w:pPr>
              <w:spacing w:before="60" w:after="60" w:line="240" w:lineRule="auto"/>
              <w:ind w:left="426" w:hanging="426"/>
              <w:rPr>
                <w:rFonts w:ascii="Arial" w:hAnsi="Arial" w:cs="Arial"/>
              </w:rPr>
            </w:pPr>
          </w:p>
        </w:tc>
      </w:tr>
    </w:tbl>
    <w:p w:rsidR="003452F1" w:rsidRDefault="002F5ABA" w:rsidP="00883B9D">
      <w:pPr>
        <w:numPr>
          <w:ilvl w:val="0"/>
          <w:numId w:val="6"/>
        </w:numPr>
        <w:spacing w:before="240" w:after="120" w:line="240" w:lineRule="auto"/>
        <w:ind w:left="426" w:hanging="426"/>
        <w:rPr>
          <w:rFonts w:ascii="Arial" w:hAnsi="Arial" w:cs="Arial"/>
        </w:rPr>
      </w:pPr>
      <w:r w:rsidRPr="002F5ABA">
        <w:rPr>
          <w:rFonts w:ascii="Arial" w:hAnsi="Arial" w:cs="Arial"/>
        </w:rPr>
        <w:t xml:space="preserve">Soweit </w:t>
      </w:r>
      <w:r>
        <w:rPr>
          <w:rFonts w:ascii="Arial" w:hAnsi="Arial" w:cs="Arial"/>
        </w:rPr>
        <w:t>von einer</w:t>
      </w:r>
      <w:r w:rsidRPr="002F5ABA">
        <w:rPr>
          <w:rFonts w:ascii="Arial" w:hAnsi="Arial" w:cs="Arial"/>
        </w:rPr>
        <w:t xml:space="preserve"> Vorbehandlung aufgrund </w:t>
      </w:r>
      <w:r w:rsidR="003452F1">
        <w:rPr>
          <w:rFonts w:ascii="Arial" w:hAnsi="Arial" w:cs="Arial"/>
        </w:rPr>
        <w:t>der</w:t>
      </w:r>
      <w:r w:rsidRPr="002F5ABA">
        <w:rPr>
          <w:rFonts w:ascii="Arial" w:hAnsi="Arial" w:cs="Arial"/>
        </w:rPr>
        <w:t xml:space="preserve"> Getrenntsammlungsquote </w:t>
      </w:r>
      <w:r>
        <w:rPr>
          <w:rFonts w:ascii="Arial" w:hAnsi="Arial" w:cs="Arial"/>
        </w:rPr>
        <w:t>abgesehen wird</w:t>
      </w:r>
      <w:r w:rsidRPr="002F5ABA">
        <w:rPr>
          <w:rFonts w:ascii="Arial" w:hAnsi="Arial" w:cs="Arial"/>
        </w:rPr>
        <w:t xml:space="preserve">: Liegt der </w:t>
      </w:r>
      <w:r w:rsidR="00F104DE">
        <w:rPr>
          <w:rFonts w:ascii="Arial" w:hAnsi="Arial" w:cs="Arial"/>
        </w:rPr>
        <w:t xml:space="preserve">zur Dokumentation </w:t>
      </w:r>
      <w:r w:rsidR="003452F1">
        <w:rPr>
          <w:rFonts w:ascii="Arial" w:hAnsi="Arial" w:cs="Arial"/>
        </w:rPr>
        <w:t>dieser</w:t>
      </w:r>
      <w:r w:rsidR="00F104DE">
        <w:rPr>
          <w:rFonts w:ascii="Arial" w:hAnsi="Arial" w:cs="Arial"/>
        </w:rPr>
        <w:t xml:space="preserve"> </w:t>
      </w:r>
      <w:r w:rsidR="003452F1">
        <w:rPr>
          <w:rFonts w:ascii="Arial" w:hAnsi="Arial" w:cs="Arial"/>
        </w:rPr>
        <w:t>Q</w:t>
      </w:r>
      <w:r w:rsidR="00F104DE">
        <w:rPr>
          <w:rFonts w:ascii="Arial" w:hAnsi="Arial" w:cs="Arial"/>
        </w:rPr>
        <w:t xml:space="preserve">uote </w:t>
      </w:r>
      <w:r w:rsidRPr="002F5ABA">
        <w:rPr>
          <w:rFonts w:ascii="Arial" w:hAnsi="Arial" w:cs="Arial"/>
        </w:rPr>
        <w:t xml:space="preserve">bis zum 31. März des Folgejahres durch einen zugelassenen Sachverständigen </w:t>
      </w:r>
      <w:r w:rsidR="00F104DE">
        <w:rPr>
          <w:rFonts w:ascii="Arial" w:hAnsi="Arial" w:cs="Arial"/>
        </w:rPr>
        <w:t>zu prüfende</w:t>
      </w:r>
      <w:r w:rsidRPr="002F5ABA">
        <w:rPr>
          <w:rFonts w:ascii="Arial" w:hAnsi="Arial" w:cs="Arial"/>
        </w:rPr>
        <w:t xml:space="preserve"> Nachweis vor? Bitte als </w:t>
      </w:r>
      <w:r w:rsidRPr="003452F1">
        <w:rPr>
          <w:rFonts w:ascii="Arial" w:hAnsi="Arial" w:cs="Arial"/>
          <w:u w:val="single"/>
        </w:rPr>
        <w:t>Anla</w:t>
      </w:r>
      <w:r w:rsidR="002B41B8" w:rsidRPr="003452F1">
        <w:rPr>
          <w:rFonts w:ascii="Arial" w:hAnsi="Arial" w:cs="Arial"/>
          <w:u w:val="single"/>
        </w:rPr>
        <w:t>ge</w:t>
      </w:r>
      <w:r w:rsidR="00146C17">
        <w:rPr>
          <w:rFonts w:ascii="Arial" w:hAnsi="Arial" w:cs="Arial"/>
        </w:rPr>
        <w:t xml:space="preserve"> beifügen.</w:t>
      </w:r>
      <w:r w:rsidR="002B41B8">
        <w:rPr>
          <w:rFonts w:ascii="Arial" w:hAnsi="Arial" w:cs="Arial"/>
        </w:rPr>
        <w:t xml:space="preserve"> </w:t>
      </w:r>
    </w:p>
    <w:p w:rsidR="002F5ABA" w:rsidRPr="002F5ABA" w:rsidRDefault="00146C17" w:rsidP="003452F1">
      <w:pPr>
        <w:spacing w:after="120" w:line="240" w:lineRule="auto"/>
        <w:ind w:left="425"/>
        <w:rPr>
          <w:rFonts w:ascii="Arial" w:hAnsi="Arial" w:cs="Arial"/>
        </w:rPr>
      </w:pPr>
      <w:r>
        <w:rPr>
          <w:rFonts w:ascii="Arial" w:hAnsi="Arial" w:cs="Arial"/>
        </w:rPr>
        <w:t>(</w:t>
      </w:r>
      <w:r w:rsidR="002B41B8">
        <w:rPr>
          <w:rFonts w:ascii="Arial" w:hAnsi="Arial" w:cs="Arial"/>
        </w:rPr>
        <w:t xml:space="preserve">§ 4 Abs. 3 Satz 3, </w:t>
      </w:r>
      <w:r w:rsidR="002F5ABA" w:rsidRPr="002F5ABA">
        <w:rPr>
          <w:rFonts w:ascii="Arial" w:hAnsi="Arial" w:cs="Arial"/>
        </w:rPr>
        <w:t>Abs. 5 Satz 4</w:t>
      </w:r>
      <w:r w:rsidR="002B41B8">
        <w:rPr>
          <w:rFonts w:ascii="Arial" w:hAnsi="Arial" w:cs="Arial"/>
        </w:rPr>
        <w:t xml:space="preserve"> und Abs. 6</w:t>
      </w:r>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513"/>
      </w:tblGrid>
      <w:tr w:rsidR="00694840" w:rsidRPr="000B2F89" w:rsidTr="000B2F89">
        <w:tc>
          <w:tcPr>
            <w:tcW w:w="708" w:type="dxa"/>
            <w:shd w:val="clear" w:color="auto" w:fill="auto"/>
          </w:tcPr>
          <w:p w:rsidR="00F104DE" w:rsidRPr="00146C17" w:rsidRDefault="00F104DE" w:rsidP="003452F1">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F104DE" w:rsidRPr="00146C17" w:rsidRDefault="00F104DE" w:rsidP="003452F1">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F104DE" w:rsidRPr="00146C17" w:rsidRDefault="00F104DE" w:rsidP="003452F1">
            <w:pPr>
              <w:spacing w:before="60" w:after="60" w:line="240" w:lineRule="auto"/>
              <w:ind w:left="425" w:hanging="425"/>
              <w:jc w:val="center"/>
              <w:rPr>
                <w:rFonts w:ascii="Arial" w:hAnsi="Arial" w:cs="Arial"/>
                <w:b/>
              </w:rPr>
            </w:pPr>
            <w:r w:rsidRPr="00146C17">
              <w:rPr>
                <w:rFonts w:ascii="Arial" w:hAnsi="Arial" w:cs="Arial"/>
                <w:b/>
              </w:rPr>
              <w:t>Bemerkung</w:t>
            </w:r>
          </w:p>
        </w:tc>
      </w:tr>
      <w:tr w:rsidR="00694840" w:rsidRPr="000B2F89" w:rsidTr="000B2F89">
        <w:tc>
          <w:tcPr>
            <w:tcW w:w="708" w:type="dxa"/>
            <w:shd w:val="clear" w:color="auto" w:fill="auto"/>
          </w:tcPr>
          <w:p w:rsidR="00F104DE" w:rsidRPr="000B2F89" w:rsidRDefault="00F104DE" w:rsidP="000B2F89">
            <w:pPr>
              <w:spacing w:after="120" w:line="240" w:lineRule="auto"/>
              <w:ind w:left="426" w:hanging="426"/>
              <w:rPr>
                <w:rFonts w:ascii="Arial" w:hAnsi="Arial" w:cs="Arial"/>
              </w:rPr>
            </w:pPr>
          </w:p>
        </w:tc>
        <w:tc>
          <w:tcPr>
            <w:tcW w:w="709" w:type="dxa"/>
            <w:shd w:val="clear" w:color="auto" w:fill="auto"/>
          </w:tcPr>
          <w:p w:rsidR="00F104DE" w:rsidRPr="000B2F89" w:rsidRDefault="00F104DE" w:rsidP="000B2F89">
            <w:pPr>
              <w:spacing w:after="120" w:line="240" w:lineRule="auto"/>
              <w:ind w:left="426" w:hanging="426"/>
              <w:rPr>
                <w:rFonts w:ascii="Arial" w:hAnsi="Arial" w:cs="Arial"/>
              </w:rPr>
            </w:pPr>
          </w:p>
        </w:tc>
        <w:tc>
          <w:tcPr>
            <w:tcW w:w="7513" w:type="dxa"/>
            <w:shd w:val="clear" w:color="auto" w:fill="auto"/>
          </w:tcPr>
          <w:p w:rsidR="00F104DE" w:rsidRPr="000B2F89" w:rsidRDefault="00F104DE" w:rsidP="000B2F89">
            <w:pPr>
              <w:spacing w:after="120" w:line="240" w:lineRule="auto"/>
              <w:ind w:left="426" w:hanging="426"/>
              <w:rPr>
                <w:rFonts w:ascii="Arial" w:hAnsi="Arial" w:cs="Arial"/>
              </w:rPr>
            </w:pPr>
          </w:p>
        </w:tc>
      </w:tr>
    </w:tbl>
    <w:p w:rsidR="003452F1" w:rsidRDefault="00105352" w:rsidP="00883B9D">
      <w:pPr>
        <w:numPr>
          <w:ilvl w:val="0"/>
          <w:numId w:val="6"/>
        </w:numPr>
        <w:spacing w:before="240" w:after="120" w:line="240" w:lineRule="auto"/>
        <w:ind w:left="426" w:hanging="426"/>
        <w:rPr>
          <w:rFonts w:ascii="Arial" w:hAnsi="Arial" w:cs="Arial"/>
        </w:rPr>
      </w:pPr>
      <w:r>
        <w:rPr>
          <w:rFonts w:ascii="Arial" w:hAnsi="Arial" w:cs="Arial"/>
        </w:rPr>
        <w:t xml:space="preserve">Werden die Gemische im Fall von </w:t>
      </w:r>
      <w:r w:rsidR="00FB5478">
        <w:rPr>
          <w:rFonts w:ascii="Arial" w:hAnsi="Arial" w:cs="Arial"/>
        </w:rPr>
        <w:t xml:space="preserve">Nummer </w:t>
      </w:r>
      <w:r w:rsidR="00057166">
        <w:rPr>
          <w:rFonts w:ascii="Arial" w:hAnsi="Arial" w:cs="Arial"/>
        </w:rPr>
        <w:t>10</w:t>
      </w:r>
      <w:r>
        <w:rPr>
          <w:rFonts w:ascii="Arial" w:hAnsi="Arial" w:cs="Arial"/>
        </w:rPr>
        <w:t xml:space="preserve"> </w:t>
      </w:r>
      <w:r w:rsidR="00E07633">
        <w:rPr>
          <w:rFonts w:ascii="Arial" w:hAnsi="Arial" w:cs="Arial"/>
        </w:rPr>
        <w:t xml:space="preserve">unverzüglich </w:t>
      </w:r>
      <w:r w:rsidRPr="00105352">
        <w:rPr>
          <w:rFonts w:ascii="Arial" w:hAnsi="Arial" w:cs="Arial"/>
        </w:rPr>
        <w:t>einer ordnungsgemäßen, schadlosen</w:t>
      </w:r>
      <w:r>
        <w:rPr>
          <w:rFonts w:ascii="Arial" w:hAnsi="Arial" w:cs="Arial"/>
        </w:rPr>
        <w:t xml:space="preserve"> und hochwertigen sonstigen (z.B. energetischen) Ver</w:t>
      </w:r>
      <w:r w:rsidRPr="00105352">
        <w:rPr>
          <w:rFonts w:ascii="Arial" w:hAnsi="Arial" w:cs="Arial"/>
        </w:rPr>
        <w:t>wertung</w:t>
      </w:r>
      <w:r>
        <w:rPr>
          <w:rFonts w:ascii="Arial" w:hAnsi="Arial" w:cs="Arial"/>
        </w:rPr>
        <w:t xml:space="preserve"> zugeführt?</w:t>
      </w:r>
      <w:r w:rsidR="00A010A9">
        <w:rPr>
          <w:rFonts w:ascii="Arial" w:hAnsi="Arial" w:cs="Arial"/>
        </w:rPr>
        <w:t xml:space="preserve"> </w:t>
      </w:r>
      <w:r w:rsidR="006B7350">
        <w:rPr>
          <w:rFonts w:ascii="Arial" w:hAnsi="Arial" w:cs="Arial"/>
        </w:rPr>
        <w:t>Wenn nein, weiter bei Nummer 16.</w:t>
      </w:r>
    </w:p>
    <w:p w:rsidR="00A010A9" w:rsidRPr="00A010A9" w:rsidRDefault="00146C17" w:rsidP="003452F1">
      <w:pPr>
        <w:spacing w:after="120" w:line="240" w:lineRule="auto"/>
        <w:ind w:left="425"/>
        <w:rPr>
          <w:rFonts w:ascii="Arial" w:hAnsi="Arial" w:cs="Arial"/>
        </w:rPr>
      </w:pPr>
      <w:r>
        <w:rPr>
          <w:rFonts w:ascii="Arial" w:hAnsi="Arial" w:cs="Arial"/>
        </w:rPr>
        <w:t>(</w:t>
      </w:r>
      <w:r w:rsidR="00A010A9" w:rsidRPr="00A010A9">
        <w:rPr>
          <w:rFonts w:ascii="Arial" w:hAnsi="Arial" w:cs="Arial"/>
        </w:rPr>
        <w:t xml:space="preserve">§ 4 Abs. 4 </w:t>
      </w:r>
      <w:r w:rsidR="00A010A9">
        <w:rPr>
          <w:rFonts w:ascii="Arial" w:hAnsi="Arial" w:cs="Arial"/>
        </w:rPr>
        <w:t>Satz 1</w:t>
      </w:r>
      <w:r>
        <w:rPr>
          <w:rFonts w:ascii="Arial" w:hAnsi="Arial" w:cs="Arial"/>
        </w:rPr>
        <w:t xml:space="preserve"> und Abs. 5 Satz 1 </w:t>
      </w:r>
      <w:proofErr w:type="spellStart"/>
      <w:r>
        <w:rPr>
          <w:rFonts w:ascii="Arial" w:hAnsi="Arial" w:cs="Arial"/>
        </w:rPr>
        <w:t>GewAbfV</w:t>
      </w:r>
      <w:proofErr w:type="spellEnd"/>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513"/>
      </w:tblGrid>
      <w:tr w:rsidR="00694840" w:rsidRPr="000B2F89" w:rsidTr="000B2F89">
        <w:tc>
          <w:tcPr>
            <w:tcW w:w="708" w:type="dxa"/>
            <w:shd w:val="clear" w:color="auto" w:fill="auto"/>
          </w:tcPr>
          <w:p w:rsidR="00105352" w:rsidRPr="00146C17" w:rsidRDefault="00105352" w:rsidP="003452F1">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105352" w:rsidRPr="00146C17" w:rsidRDefault="00105352" w:rsidP="003452F1">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105352" w:rsidRPr="00146C17" w:rsidRDefault="00105352" w:rsidP="003452F1">
            <w:pPr>
              <w:spacing w:before="60" w:after="60" w:line="240" w:lineRule="auto"/>
              <w:ind w:left="425" w:hanging="425"/>
              <w:jc w:val="center"/>
              <w:rPr>
                <w:rFonts w:ascii="Arial" w:hAnsi="Arial" w:cs="Arial"/>
                <w:b/>
              </w:rPr>
            </w:pPr>
            <w:r w:rsidRPr="00146C17">
              <w:rPr>
                <w:rFonts w:ascii="Arial" w:hAnsi="Arial" w:cs="Arial"/>
                <w:b/>
              </w:rPr>
              <w:t>Bemerkung</w:t>
            </w:r>
          </w:p>
        </w:tc>
      </w:tr>
      <w:tr w:rsidR="00694840" w:rsidRPr="000B2F89" w:rsidTr="000B2F89">
        <w:tc>
          <w:tcPr>
            <w:tcW w:w="708" w:type="dxa"/>
            <w:shd w:val="clear" w:color="auto" w:fill="auto"/>
          </w:tcPr>
          <w:p w:rsidR="00105352" w:rsidRPr="000B2F89" w:rsidRDefault="00105352" w:rsidP="000B2F89">
            <w:pPr>
              <w:spacing w:after="120" w:line="240" w:lineRule="auto"/>
              <w:ind w:left="426" w:hanging="426"/>
              <w:rPr>
                <w:rFonts w:ascii="Arial" w:hAnsi="Arial" w:cs="Arial"/>
              </w:rPr>
            </w:pPr>
          </w:p>
        </w:tc>
        <w:tc>
          <w:tcPr>
            <w:tcW w:w="709" w:type="dxa"/>
            <w:shd w:val="clear" w:color="auto" w:fill="auto"/>
          </w:tcPr>
          <w:p w:rsidR="00105352" w:rsidRPr="000B2F89" w:rsidRDefault="00105352" w:rsidP="000B2F89">
            <w:pPr>
              <w:spacing w:after="120" w:line="240" w:lineRule="auto"/>
              <w:ind w:left="426" w:hanging="426"/>
              <w:rPr>
                <w:rFonts w:ascii="Arial" w:hAnsi="Arial" w:cs="Arial"/>
              </w:rPr>
            </w:pPr>
          </w:p>
        </w:tc>
        <w:tc>
          <w:tcPr>
            <w:tcW w:w="7513" w:type="dxa"/>
            <w:shd w:val="clear" w:color="auto" w:fill="auto"/>
          </w:tcPr>
          <w:p w:rsidR="00105352" w:rsidRPr="000B2F89" w:rsidRDefault="00105352" w:rsidP="000B2F89">
            <w:pPr>
              <w:spacing w:after="120" w:line="240" w:lineRule="auto"/>
              <w:ind w:left="426" w:hanging="426"/>
              <w:rPr>
                <w:rFonts w:ascii="Arial" w:hAnsi="Arial" w:cs="Arial"/>
              </w:rPr>
            </w:pPr>
          </w:p>
        </w:tc>
      </w:tr>
    </w:tbl>
    <w:p w:rsidR="003452F1" w:rsidRDefault="002F5ABA" w:rsidP="00883B9D">
      <w:pPr>
        <w:numPr>
          <w:ilvl w:val="0"/>
          <w:numId w:val="6"/>
        </w:numPr>
        <w:spacing w:before="240" w:after="120" w:line="240" w:lineRule="auto"/>
        <w:ind w:left="426" w:hanging="426"/>
        <w:rPr>
          <w:rFonts w:ascii="Arial" w:hAnsi="Arial" w:cs="Arial"/>
        </w:rPr>
      </w:pPr>
      <w:r>
        <w:rPr>
          <w:rFonts w:ascii="Arial" w:hAnsi="Arial" w:cs="Arial"/>
        </w:rPr>
        <w:t xml:space="preserve">Wie </w:t>
      </w:r>
      <w:r w:rsidRPr="002F5ABA">
        <w:rPr>
          <w:rFonts w:ascii="Arial" w:hAnsi="Arial" w:cs="Arial"/>
        </w:rPr>
        <w:t xml:space="preserve">wird im Fall von Nummer </w:t>
      </w:r>
      <w:r w:rsidR="003452F1">
        <w:rPr>
          <w:rFonts w:ascii="Arial" w:hAnsi="Arial" w:cs="Arial"/>
        </w:rPr>
        <w:t>12</w:t>
      </w:r>
      <w:r w:rsidRPr="002F5ABA">
        <w:rPr>
          <w:rFonts w:ascii="Arial" w:hAnsi="Arial" w:cs="Arial"/>
        </w:rPr>
        <w:t xml:space="preserve"> die Zuführung zur </w:t>
      </w:r>
      <w:r>
        <w:rPr>
          <w:rFonts w:ascii="Arial" w:hAnsi="Arial" w:cs="Arial"/>
        </w:rPr>
        <w:t>sonstigen Verwertung</w:t>
      </w:r>
      <w:r w:rsidRPr="002F5ABA">
        <w:rPr>
          <w:rFonts w:ascii="Arial" w:hAnsi="Arial" w:cs="Arial"/>
        </w:rPr>
        <w:t xml:space="preserve"> dokumentiert? Bitte Dokumente als </w:t>
      </w:r>
      <w:r w:rsidRPr="003452F1">
        <w:rPr>
          <w:rFonts w:ascii="Arial" w:hAnsi="Arial" w:cs="Arial"/>
          <w:u w:val="single"/>
        </w:rPr>
        <w:t>Anlage</w:t>
      </w:r>
      <w:r w:rsidR="00146C17">
        <w:rPr>
          <w:rFonts w:ascii="Arial" w:hAnsi="Arial" w:cs="Arial"/>
        </w:rPr>
        <w:t xml:space="preserve"> beifügen.</w:t>
      </w:r>
      <w:r w:rsidRPr="002F5ABA">
        <w:rPr>
          <w:rFonts w:ascii="Arial" w:hAnsi="Arial" w:cs="Arial"/>
        </w:rPr>
        <w:t xml:space="preserve"> </w:t>
      </w:r>
    </w:p>
    <w:p w:rsidR="002F5ABA" w:rsidRPr="002F5ABA" w:rsidRDefault="00146C17" w:rsidP="003452F1">
      <w:pPr>
        <w:spacing w:after="120" w:line="240" w:lineRule="auto"/>
        <w:ind w:left="425"/>
        <w:rPr>
          <w:rFonts w:ascii="Arial" w:hAnsi="Arial" w:cs="Arial"/>
        </w:rPr>
      </w:pPr>
      <w:r>
        <w:rPr>
          <w:rFonts w:ascii="Arial" w:hAnsi="Arial" w:cs="Arial"/>
        </w:rPr>
        <w:t xml:space="preserve">(§ 4 Abs. 5 Satz 2 </w:t>
      </w:r>
      <w:proofErr w:type="spellStart"/>
      <w:r>
        <w:rPr>
          <w:rFonts w:ascii="Arial" w:hAnsi="Arial" w:cs="Arial"/>
        </w:rPr>
        <w:t>GewAbfV</w:t>
      </w:r>
      <w:proofErr w:type="spellEnd"/>
      <w:r>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709"/>
      </w:tblGrid>
      <w:tr w:rsidR="00694840" w:rsidRPr="000B2F89" w:rsidTr="000B2F89">
        <w:tc>
          <w:tcPr>
            <w:tcW w:w="8221" w:type="dxa"/>
            <w:shd w:val="clear" w:color="auto" w:fill="auto"/>
          </w:tcPr>
          <w:p w:rsidR="002F5ABA" w:rsidRPr="000B2F89" w:rsidRDefault="002F5ABA" w:rsidP="000B2F89">
            <w:pPr>
              <w:spacing w:before="60" w:after="60" w:line="240" w:lineRule="auto"/>
              <w:ind w:left="426" w:hanging="426"/>
              <w:rPr>
                <w:rFonts w:ascii="Arial" w:hAnsi="Arial" w:cs="Arial"/>
              </w:rPr>
            </w:pPr>
            <w:r w:rsidRPr="000B2F89">
              <w:rPr>
                <w:rFonts w:ascii="Arial" w:hAnsi="Arial" w:cs="Arial"/>
              </w:rPr>
              <w:t xml:space="preserve">Praxisbelege </w:t>
            </w:r>
            <w:r w:rsidR="00AB7B71" w:rsidRPr="000B2F89">
              <w:rPr>
                <w:rFonts w:ascii="Arial" w:hAnsi="Arial" w:cs="Arial"/>
              </w:rPr>
              <w:t>(z.B.</w:t>
            </w:r>
            <w:r w:rsidRPr="000B2F89">
              <w:rPr>
                <w:rFonts w:ascii="Arial" w:hAnsi="Arial" w:cs="Arial"/>
              </w:rPr>
              <w:t xml:space="preserve"> Liefer- oder Wiegescheine oder ähnliche Dokumente</w:t>
            </w:r>
            <w:r w:rsidR="00AB7B71" w:rsidRPr="000B2F89">
              <w:rPr>
                <w:rFonts w:ascii="Arial" w:hAnsi="Arial" w:cs="Arial"/>
              </w:rPr>
              <w:t>)</w:t>
            </w:r>
          </w:p>
        </w:tc>
        <w:tc>
          <w:tcPr>
            <w:tcW w:w="709" w:type="dxa"/>
            <w:shd w:val="clear" w:color="auto" w:fill="auto"/>
          </w:tcPr>
          <w:p w:rsidR="002F5ABA" w:rsidRPr="000B2F89" w:rsidRDefault="002F5ABA" w:rsidP="000B2F89">
            <w:pPr>
              <w:spacing w:before="60" w:after="60" w:line="240" w:lineRule="auto"/>
              <w:ind w:left="426" w:hanging="426"/>
              <w:rPr>
                <w:rFonts w:ascii="Arial" w:hAnsi="Arial" w:cs="Arial"/>
              </w:rPr>
            </w:pPr>
          </w:p>
        </w:tc>
      </w:tr>
      <w:tr w:rsidR="00694840" w:rsidRPr="000B2F89" w:rsidTr="000B2F89">
        <w:tc>
          <w:tcPr>
            <w:tcW w:w="8221" w:type="dxa"/>
            <w:shd w:val="clear" w:color="auto" w:fill="auto"/>
          </w:tcPr>
          <w:p w:rsidR="002F5ABA" w:rsidRPr="000B2F89" w:rsidRDefault="002F5ABA" w:rsidP="000B2F89">
            <w:pPr>
              <w:spacing w:before="60" w:after="60" w:line="240" w:lineRule="auto"/>
              <w:ind w:left="426" w:hanging="426"/>
              <w:rPr>
                <w:rFonts w:ascii="Arial" w:hAnsi="Arial" w:cs="Arial"/>
              </w:rPr>
            </w:pPr>
            <w:r w:rsidRPr="000B2F89">
              <w:rPr>
                <w:rFonts w:ascii="Arial" w:hAnsi="Arial" w:cs="Arial"/>
              </w:rPr>
              <w:t>Entsorgungsverträge</w:t>
            </w:r>
          </w:p>
        </w:tc>
        <w:tc>
          <w:tcPr>
            <w:tcW w:w="709" w:type="dxa"/>
            <w:shd w:val="clear" w:color="auto" w:fill="auto"/>
          </w:tcPr>
          <w:p w:rsidR="002F5ABA" w:rsidRPr="000B2F89" w:rsidRDefault="002F5ABA" w:rsidP="000B2F89">
            <w:pPr>
              <w:spacing w:before="60" w:after="60" w:line="240" w:lineRule="auto"/>
              <w:ind w:left="426" w:hanging="426"/>
              <w:rPr>
                <w:rFonts w:ascii="Arial" w:hAnsi="Arial" w:cs="Arial"/>
              </w:rPr>
            </w:pPr>
          </w:p>
        </w:tc>
      </w:tr>
      <w:tr w:rsidR="00694840" w:rsidRPr="000B2F89" w:rsidTr="000B2F89">
        <w:tc>
          <w:tcPr>
            <w:tcW w:w="8221" w:type="dxa"/>
            <w:shd w:val="clear" w:color="auto" w:fill="auto"/>
          </w:tcPr>
          <w:p w:rsidR="002F5ABA" w:rsidRPr="000B2F89" w:rsidRDefault="002F5ABA" w:rsidP="000B2F89">
            <w:pPr>
              <w:spacing w:before="60" w:after="60" w:line="240" w:lineRule="auto"/>
              <w:ind w:left="426" w:hanging="426"/>
              <w:rPr>
                <w:rFonts w:ascii="Arial" w:hAnsi="Arial" w:cs="Arial"/>
              </w:rPr>
            </w:pPr>
            <w:r w:rsidRPr="000B2F89">
              <w:rPr>
                <w:rFonts w:ascii="Arial" w:hAnsi="Arial" w:cs="Arial"/>
              </w:rPr>
              <w:t>andere Nachweise desjenigen, der die Abfälle übernimmt</w:t>
            </w:r>
          </w:p>
        </w:tc>
        <w:tc>
          <w:tcPr>
            <w:tcW w:w="709" w:type="dxa"/>
            <w:shd w:val="clear" w:color="auto" w:fill="auto"/>
          </w:tcPr>
          <w:p w:rsidR="002F5ABA" w:rsidRPr="000B2F89" w:rsidRDefault="002F5ABA" w:rsidP="000B2F89">
            <w:pPr>
              <w:spacing w:before="60" w:after="60" w:line="240" w:lineRule="auto"/>
              <w:ind w:left="426" w:hanging="426"/>
              <w:rPr>
                <w:rFonts w:ascii="Arial" w:hAnsi="Arial" w:cs="Arial"/>
              </w:rPr>
            </w:pPr>
          </w:p>
        </w:tc>
      </w:tr>
      <w:tr w:rsidR="006B7350" w:rsidRPr="000B2F89" w:rsidTr="000B2F89">
        <w:tc>
          <w:tcPr>
            <w:tcW w:w="8221" w:type="dxa"/>
            <w:shd w:val="clear" w:color="auto" w:fill="auto"/>
          </w:tcPr>
          <w:p w:rsidR="006B7350" w:rsidRPr="000B2F89" w:rsidRDefault="006B7350" w:rsidP="000B2F89">
            <w:pPr>
              <w:spacing w:before="60" w:after="60" w:line="240" w:lineRule="auto"/>
              <w:ind w:left="426" w:hanging="426"/>
              <w:rPr>
                <w:rFonts w:ascii="Arial" w:hAnsi="Arial" w:cs="Arial"/>
              </w:rPr>
            </w:pPr>
            <w:r>
              <w:rPr>
                <w:rFonts w:ascii="Arial" w:hAnsi="Arial" w:cs="Arial"/>
              </w:rPr>
              <w:t>sonstige Belege</w:t>
            </w:r>
          </w:p>
        </w:tc>
        <w:tc>
          <w:tcPr>
            <w:tcW w:w="709" w:type="dxa"/>
            <w:shd w:val="clear" w:color="auto" w:fill="auto"/>
          </w:tcPr>
          <w:p w:rsidR="006B7350" w:rsidRPr="000B2F89" w:rsidRDefault="006B7350" w:rsidP="000B2F89">
            <w:pPr>
              <w:spacing w:before="60" w:after="60" w:line="240" w:lineRule="auto"/>
              <w:ind w:left="426" w:hanging="426"/>
              <w:rPr>
                <w:rFonts w:ascii="Arial" w:hAnsi="Arial" w:cs="Arial"/>
              </w:rPr>
            </w:pPr>
          </w:p>
        </w:tc>
      </w:tr>
    </w:tbl>
    <w:p w:rsidR="003452F1" w:rsidRDefault="00105352" w:rsidP="00883B9D">
      <w:pPr>
        <w:numPr>
          <w:ilvl w:val="0"/>
          <w:numId w:val="6"/>
        </w:numPr>
        <w:spacing w:before="240" w:after="120" w:line="240" w:lineRule="auto"/>
        <w:ind w:left="426" w:hanging="426"/>
        <w:rPr>
          <w:rFonts w:ascii="Arial" w:hAnsi="Arial" w:cs="Arial"/>
        </w:rPr>
      </w:pPr>
      <w:r w:rsidRPr="00105352">
        <w:rPr>
          <w:rFonts w:ascii="Arial" w:hAnsi="Arial" w:cs="Arial"/>
        </w:rPr>
        <w:t xml:space="preserve">Ist </w:t>
      </w:r>
      <w:r w:rsidR="00A010A9" w:rsidRPr="00A010A9">
        <w:rPr>
          <w:rFonts w:ascii="Arial" w:hAnsi="Arial" w:cs="Arial"/>
        </w:rPr>
        <w:t xml:space="preserve">im Fall von Nummer </w:t>
      </w:r>
      <w:r w:rsidR="00A010A9">
        <w:rPr>
          <w:rFonts w:ascii="Arial" w:hAnsi="Arial" w:cs="Arial"/>
        </w:rPr>
        <w:t>1</w:t>
      </w:r>
      <w:r w:rsidR="003452F1">
        <w:rPr>
          <w:rFonts w:ascii="Arial" w:hAnsi="Arial" w:cs="Arial"/>
        </w:rPr>
        <w:t>2</w:t>
      </w:r>
      <w:r w:rsidR="00A010A9" w:rsidRPr="00A010A9">
        <w:rPr>
          <w:rFonts w:ascii="Arial" w:hAnsi="Arial" w:cs="Arial"/>
        </w:rPr>
        <w:t xml:space="preserve"> sichergestellt, dass in den Gemischen keine Abfälle aus humanmedizinischer oder tierärztlicher Versorgung bzw. Forschung enthalten sind? </w:t>
      </w:r>
    </w:p>
    <w:p w:rsidR="00A010A9" w:rsidRPr="00A010A9" w:rsidRDefault="00146C17" w:rsidP="003452F1">
      <w:pPr>
        <w:spacing w:after="120" w:line="240" w:lineRule="auto"/>
        <w:ind w:left="425"/>
        <w:rPr>
          <w:rFonts w:ascii="Arial" w:hAnsi="Arial" w:cs="Arial"/>
        </w:rPr>
      </w:pPr>
      <w:r>
        <w:rPr>
          <w:rFonts w:ascii="Arial" w:hAnsi="Arial" w:cs="Arial"/>
        </w:rPr>
        <w:t>(</w:t>
      </w:r>
      <w:r w:rsidR="00A010A9" w:rsidRPr="00A010A9">
        <w:rPr>
          <w:rFonts w:ascii="Arial" w:hAnsi="Arial" w:cs="Arial"/>
        </w:rPr>
        <w:t xml:space="preserve">§ 4 Abs. 4 </w:t>
      </w:r>
      <w:r w:rsidR="00C713DD">
        <w:rPr>
          <w:rFonts w:ascii="Arial" w:hAnsi="Arial" w:cs="Arial"/>
        </w:rPr>
        <w:t xml:space="preserve">Satz 2 </w:t>
      </w:r>
      <w:r>
        <w:rPr>
          <w:rFonts w:ascii="Arial" w:hAnsi="Arial" w:cs="Arial"/>
        </w:rPr>
        <w:t xml:space="preserve">Nr. 1 und Abs. 5 Satz 1 </w:t>
      </w:r>
      <w:proofErr w:type="spellStart"/>
      <w:r>
        <w:rPr>
          <w:rFonts w:ascii="Arial" w:hAnsi="Arial" w:cs="Arial"/>
        </w:rPr>
        <w:t>GewAbfV</w:t>
      </w:r>
      <w:proofErr w:type="spellEnd"/>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9"/>
        <w:gridCol w:w="7513"/>
      </w:tblGrid>
      <w:tr w:rsidR="00694840" w:rsidRPr="000B2F89" w:rsidTr="000B2F89">
        <w:tc>
          <w:tcPr>
            <w:tcW w:w="708" w:type="dxa"/>
            <w:shd w:val="clear" w:color="auto" w:fill="auto"/>
          </w:tcPr>
          <w:p w:rsidR="00A010A9" w:rsidRPr="00146C17" w:rsidRDefault="00A010A9" w:rsidP="003452F1">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A010A9" w:rsidRPr="00146C17" w:rsidRDefault="00A010A9" w:rsidP="003452F1">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A010A9" w:rsidRPr="00146C17" w:rsidRDefault="00A010A9" w:rsidP="003452F1">
            <w:pPr>
              <w:spacing w:before="60" w:after="60" w:line="240" w:lineRule="auto"/>
              <w:ind w:left="425" w:hanging="425"/>
              <w:jc w:val="center"/>
              <w:rPr>
                <w:rFonts w:ascii="Arial" w:hAnsi="Arial" w:cs="Arial"/>
                <w:b/>
              </w:rPr>
            </w:pPr>
            <w:r w:rsidRPr="00146C17">
              <w:rPr>
                <w:rFonts w:ascii="Arial" w:hAnsi="Arial" w:cs="Arial"/>
                <w:b/>
              </w:rPr>
              <w:t>Bemerkung</w:t>
            </w:r>
          </w:p>
        </w:tc>
      </w:tr>
      <w:tr w:rsidR="00694840" w:rsidRPr="000B2F89" w:rsidTr="000B2F89">
        <w:tc>
          <w:tcPr>
            <w:tcW w:w="708" w:type="dxa"/>
            <w:shd w:val="clear" w:color="auto" w:fill="auto"/>
          </w:tcPr>
          <w:p w:rsidR="00A010A9" w:rsidRPr="000B2F89" w:rsidRDefault="00A010A9" w:rsidP="000B2F89">
            <w:pPr>
              <w:spacing w:after="120" w:line="240" w:lineRule="auto"/>
              <w:ind w:left="426" w:hanging="426"/>
              <w:rPr>
                <w:rFonts w:ascii="Arial" w:hAnsi="Arial" w:cs="Arial"/>
              </w:rPr>
            </w:pPr>
          </w:p>
        </w:tc>
        <w:tc>
          <w:tcPr>
            <w:tcW w:w="709" w:type="dxa"/>
            <w:shd w:val="clear" w:color="auto" w:fill="auto"/>
          </w:tcPr>
          <w:p w:rsidR="00A010A9" w:rsidRPr="000B2F89" w:rsidRDefault="00A010A9" w:rsidP="000B2F89">
            <w:pPr>
              <w:spacing w:after="120" w:line="240" w:lineRule="auto"/>
              <w:ind w:left="426" w:hanging="426"/>
              <w:rPr>
                <w:rFonts w:ascii="Arial" w:hAnsi="Arial" w:cs="Arial"/>
              </w:rPr>
            </w:pPr>
          </w:p>
        </w:tc>
        <w:tc>
          <w:tcPr>
            <w:tcW w:w="7513" w:type="dxa"/>
            <w:shd w:val="clear" w:color="auto" w:fill="auto"/>
          </w:tcPr>
          <w:p w:rsidR="00A010A9" w:rsidRPr="000B2F89" w:rsidRDefault="00A010A9" w:rsidP="000B2F89">
            <w:pPr>
              <w:spacing w:after="120" w:line="240" w:lineRule="auto"/>
              <w:ind w:left="426" w:hanging="426"/>
              <w:rPr>
                <w:rFonts w:ascii="Arial" w:hAnsi="Arial" w:cs="Arial"/>
              </w:rPr>
            </w:pPr>
          </w:p>
        </w:tc>
      </w:tr>
    </w:tbl>
    <w:p w:rsidR="003452F1" w:rsidRDefault="00C713DD" w:rsidP="00883B9D">
      <w:pPr>
        <w:numPr>
          <w:ilvl w:val="0"/>
          <w:numId w:val="6"/>
        </w:numPr>
        <w:spacing w:before="240" w:after="120" w:line="240" w:lineRule="auto"/>
        <w:ind w:left="426" w:hanging="426"/>
        <w:rPr>
          <w:rFonts w:ascii="Arial" w:hAnsi="Arial" w:cs="Arial"/>
        </w:rPr>
      </w:pPr>
      <w:r>
        <w:rPr>
          <w:rFonts w:ascii="Arial" w:hAnsi="Arial" w:cs="Arial"/>
        </w:rPr>
        <w:t xml:space="preserve">Ist </w:t>
      </w:r>
      <w:r w:rsidR="00FB5478">
        <w:rPr>
          <w:rFonts w:ascii="Arial" w:hAnsi="Arial" w:cs="Arial"/>
        </w:rPr>
        <w:t xml:space="preserve">im Fall von Nummer </w:t>
      </w:r>
      <w:r>
        <w:rPr>
          <w:rFonts w:ascii="Arial" w:hAnsi="Arial" w:cs="Arial"/>
        </w:rPr>
        <w:t>1</w:t>
      </w:r>
      <w:r w:rsidR="003452F1">
        <w:rPr>
          <w:rFonts w:ascii="Arial" w:hAnsi="Arial" w:cs="Arial"/>
        </w:rPr>
        <w:t>2</w:t>
      </w:r>
      <w:r w:rsidR="00FB5478">
        <w:rPr>
          <w:rFonts w:ascii="Arial" w:hAnsi="Arial" w:cs="Arial"/>
        </w:rPr>
        <w:t xml:space="preserve"> </w:t>
      </w:r>
      <w:r w:rsidR="00105352" w:rsidRPr="00105352">
        <w:rPr>
          <w:rFonts w:ascii="Arial" w:hAnsi="Arial" w:cs="Arial"/>
        </w:rPr>
        <w:t>sichergestellt, dass in</w:t>
      </w:r>
      <w:r w:rsidR="00105352">
        <w:rPr>
          <w:rFonts w:ascii="Arial" w:hAnsi="Arial" w:cs="Arial"/>
        </w:rPr>
        <w:t xml:space="preserve"> den </w:t>
      </w:r>
      <w:r>
        <w:rPr>
          <w:rFonts w:ascii="Arial" w:hAnsi="Arial" w:cs="Arial"/>
        </w:rPr>
        <w:t xml:space="preserve">Gemischen </w:t>
      </w:r>
      <w:r w:rsidR="00105352">
        <w:rPr>
          <w:rFonts w:ascii="Arial" w:hAnsi="Arial" w:cs="Arial"/>
        </w:rPr>
        <w:t>keine Bioabfälle, Metalle und mineralische</w:t>
      </w:r>
      <w:r w:rsidR="00146C17">
        <w:rPr>
          <w:rFonts w:ascii="Arial" w:hAnsi="Arial" w:cs="Arial"/>
        </w:rPr>
        <w:t>n</w:t>
      </w:r>
      <w:r w:rsidR="00105352">
        <w:rPr>
          <w:rFonts w:ascii="Arial" w:hAnsi="Arial" w:cs="Arial"/>
        </w:rPr>
        <w:t xml:space="preserve"> Abfälle sowie kein </w:t>
      </w:r>
      <w:r w:rsidR="00105352" w:rsidRPr="00105352">
        <w:rPr>
          <w:rFonts w:ascii="Arial" w:hAnsi="Arial" w:cs="Arial"/>
        </w:rPr>
        <w:t>Glas</w:t>
      </w:r>
      <w:r w:rsidR="00105352">
        <w:rPr>
          <w:rFonts w:ascii="Arial" w:hAnsi="Arial" w:cs="Arial"/>
        </w:rPr>
        <w:t xml:space="preserve"> </w:t>
      </w:r>
      <w:r w:rsidR="00105352" w:rsidRPr="00105352">
        <w:rPr>
          <w:rFonts w:ascii="Arial" w:hAnsi="Arial" w:cs="Arial"/>
        </w:rPr>
        <w:t xml:space="preserve">enthalten sind, </w:t>
      </w:r>
      <w:r w:rsidR="0000285E">
        <w:rPr>
          <w:rFonts w:ascii="Arial" w:hAnsi="Arial" w:cs="Arial"/>
        </w:rPr>
        <w:t>falls</w:t>
      </w:r>
      <w:r w:rsidR="00105352">
        <w:rPr>
          <w:rFonts w:ascii="Arial" w:hAnsi="Arial" w:cs="Arial"/>
        </w:rPr>
        <w:t xml:space="preserve"> dies</w:t>
      </w:r>
      <w:r w:rsidR="00105352" w:rsidRPr="00105352">
        <w:rPr>
          <w:rFonts w:ascii="Arial" w:hAnsi="Arial" w:cs="Arial"/>
        </w:rPr>
        <w:t xml:space="preserve"> </w:t>
      </w:r>
      <w:r w:rsidR="00105352">
        <w:rPr>
          <w:rFonts w:ascii="Arial" w:hAnsi="Arial" w:cs="Arial"/>
        </w:rPr>
        <w:t xml:space="preserve">die </w:t>
      </w:r>
      <w:r w:rsidR="00D01A53">
        <w:rPr>
          <w:rFonts w:ascii="Arial" w:hAnsi="Arial" w:cs="Arial"/>
        </w:rPr>
        <w:t xml:space="preserve">sonstige (z.B. energetische) </w:t>
      </w:r>
      <w:r w:rsidR="00105352">
        <w:rPr>
          <w:rFonts w:ascii="Arial" w:hAnsi="Arial" w:cs="Arial"/>
        </w:rPr>
        <w:t>Verwertung</w:t>
      </w:r>
      <w:r w:rsidR="00105352" w:rsidRPr="00105352">
        <w:rPr>
          <w:rFonts w:ascii="Arial" w:hAnsi="Arial" w:cs="Arial"/>
        </w:rPr>
        <w:t xml:space="preserve"> beeinträchtigen oder verhindern</w:t>
      </w:r>
      <w:r w:rsidR="00105352">
        <w:rPr>
          <w:rFonts w:ascii="Arial" w:hAnsi="Arial" w:cs="Arial"/>
        </w:rPr>
        <w:t xml:space="preserve"> würde</w:t>
      </w:r>
      <w:r w:rsidR="00105352" w:rsidRPr="00105352">
        <w:rPr>
          <w:rFonts w:ascii="Arial" w:hAnsi="Arial" w:cs="Arial"/>
        </w:rPr>
        <w:t>?</w:t>
      </w:r>
      <w:r w:rsidR="00A010A9">
        <w:rPr>
          <w:rFonts w:ascii="Arial" w:hAnsi="Arial" w:cs="Arial"/>
        </w:rPr>
        <w:t xml:space="preserve"> </w:t>
      </w:r>
    </w:p>
    <w:p w:rsidR="006B7350" w:rsidRPr="00A010A9" w:rsidRDefault="00146C17" w:rsidP="006B7350">
      <w:pPr>
        <w:spacing w:after="120" w:line="240" w:lineRule="auto"/>
        <w:ind w:left="425"/>
        <w:rPr>
          <w:rFonts w:ascii="Arial" w:hAnsi="Arial" w:cs="Arial"/>
        </w:rPr>
      </w:pPr>
      <w:r>
        <w:rPr>
          <w:rFonts w:ascii="Arial" w:hAnsi="Arial" w:cs="Arial"/>
        </w:rPr>
        <w:t>(</w:t>
      </w:r>
      <w:r w:rsidR="006B7350" w:rsidRPr="00A010A9">
        <w:rPr>
          <w:rFonts w:ascii="Arial" w:hAnsi="Arial" w:cs="Arial"/>
        </w:rPr>
        <w:t xml:space="preserve">§ 4 Abs. 4 Satz </w:t>
      </w:r>
      <w:r w:rsidR="006B7350">
        <w:rPr>
          <w:rFonts w:ascii="Arial" w:hAnsi="Arial" w:cs="Arial"/>
        </w:rPr>
        <w:t>2</w:t>
      </w:r>
      <w:r w:rsidR="006B7350" w:rsidRPr="00A010A9">
        <w:rPr>
          <w:rFonts w:ascii="Arial" w:hAnsi="Arial" w:cs="Arial"/>
        </w:rPr>
        <w:t xml:space="preserve"> </w:t>
      </w:r>
      <w:r w:rsidR="006B7350">
        <w:rPr>
          <w:rFonts w:ascii="Arial" w:hAnsi="Arial" w:cs="Arial"/>
        </w:rPr>
        <w:t xml:space="preserve">Nr. 2 </w:t>
      </w:r>
      <w:r>
        <w:rPr>
          <w:rFonts w:ascii="Arial" w:hAnsi="Arial" w:cs="Arial"/>
        </w:rPr>
        <w:t xml:space="preserve">und Abs. 5 Satz 1 </w:t>
      </w:r>
      <w:proofErr w:type="spellStart"/>
      <w:r>
        <w:rPr>
          <w:rFonts w:ascii="Arial" w:hAnsi="Arial" w:cs="Arial"/>
        </w:rPr>
        <w:t>GewAbfV</w:t>
      </w:r>
      <w:proofErr w:type="spellEnd"/>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513"/>
      </w:tblGrid>
      <w:tr w:rsidR="006B7350" w:rsidRPr="000B2F89" w:rsidTr="004B4CB4">
        <w:tc>
          <w:tcPr>
            <w:tcW w:w="708" w:type="dxa"/>
            <w:shd w:val="clear" w:color="auto" w:fill="auto"/>
          </w:tcPr>
          <w:p w:rsidR="006B7350" w:rsidRPr="00146C17" w:rsidRDefault="006B7350" w:rsidP="004B4CB4">
            <w:pPr>
              <w:spacing w:before="60" w:after="60" w:line="240" w:lineRule="auto"/>
              <w:ind w:left="425" w:hanging="425"/>
              <w:jc w:val="center"/>
              <w:rPr>
                <w:rFonts w:ascii="Arial" w:hAnsi="Arial" w:cs="Arial"/>
                <w:b/>
              </w:rPr>
            </w:pPr>
            <w:r w:rsidRPr="00146C17">
              <w:rPr>
                <w:rFonts w:ascii="Arial" w:hAnsi="Arial" w:cs="Arial"/>
                <w:b/>
              </w:rPr>
              <w:t>Ja</w:t>
            </w:r>
          </w:p>
        </w:tc>
        <w:tc>
          <w:tcPr>
            <w:tcW w:w="709" w:type="dxa"/>
            <w:shd w:val="clear" w:color="auto" w:fill="auto"/>
          </w:tcPr>
          <w:p w:rsidR="006B7350" w:rsidRPr="00146C17" w:rsidRDefault="006B7350" w:rsidP="004B4CB4">
            <w:pPr>
              <w:spacing w:before="60" w:after="60" w:line="240" w:lineRule="auto"/>
              <w:ind w:left="425" w:hanging="425"/>
              <w:jc w:val="center"/>
              <w:rPr>
                <w:rFonts w:ascii="Arial" w:hAnsi="Arial" w:cs="Arial"/>
                <w:b/>
              </w:rPr>
            </w:pPr>
            <w:r w:rsidRPr="00146C17">
              <w:rPr>
                <w:rFonts w:ascii="Arial" w:hAnsi="Arial" w:cs="Arial"/>
                <w:b/>
              </w:rPr>
              <w:t>Nein</w:t>
            </w:r>
          </w:p>
        </w:tc>
        <w:tc>
          <w:tcPr>
            <w:tcW w:w="7513" w:type="dxa"/>
            <w:shd w:val="clear" w:color="auto" w:fill="auto"/>
          </w:tcPr>
          <w:p w:rsidR="006B7350" w:rsidRPr="00146C17" w:rsidRDefault="006B7350" w:rsidP="004B4CB4">
            <w:pPr>
              <w:spacing w:before="60" w:after="60" w:line="240" w:lineRule="auto"/>
              <w:ind w:left="425" w:hanging="425"/>
              <w:jc w:val="center"/>
              <w:rPr>
                <w:rFonts w:ascii="Arial" w:hAnsi="Arial" w:cs="Arial"/>
                <w:b/>
              </w:rPr>
            </w:pPr>
            <w:r w:rsidRPr="00146C17">
              <w:rPr>
                <w:rFonts w:ascii="Arial" w:hAnsi="Arial" w:cs="Arial"/>
                <w:b/>
              </w:rPr>
              <w:t>Bemerkung</w:t>
            </w:r>
          </w:p>
        </w:tc>
      </w:tr>
      <w:tr w:rsidR="006B7350" w:rsidRPr="000B2F89" w:rsidTr="004B4CB4">
        <w:tc>
          <w:tcPr>
            <w:tcW w:w="708" w:type="dxa"/>
            <w:shd w:val="clear" w:color="auto" w:fill="auto"/>
          </w:tcPr>
          <w:p w:rsidR="006B7350" w:rsidRPr="000B2F89" w:rsidRDefault="006B7350" w:rsidP="004B4CB4">
            <w:pPr>
              <w:spacing w:after="120" w:line="240" w:lineRule="auto"/>
              <w:ind w:left="426" w:hanging="426"/>
              <w:rPr>
                <w:rFonts w:ascii="Arial" w:hAnsi="Arial" w:cs="Arial"/>
              </w:rPr>
            </w:pPr>
          </w:p>
        </w:tc>
        <w:tc>
          <w:tcPr>
            <w:tcW w:w="709" w:type="dxa"/>
            <w:shd w:val="clear" w:color="auto" w:fill="auto"/>
          </w:tcPr>
          <w:p w:rsidR="006B7350" w:rsidRPr="000B2F89" w:rsidRDefault="006B7350" w:rsidP="004B4CB4">
            <w:pPr>
              <w:spacing w:after="120" w:line="240" w:lineRule="auto"/>
              <w:ind w:left="426" w:hanging="426"/>
              <w:rPr>
                <w:rFonts w:ascii="Arial" w:hAnsi="Arial" w:cs="Arial"/>
              </w:rPr>
            </w:pPr>
          </w:p>
        </w:tc>
        <w:tc>
          <w:tcPr>
            <w:tcW w:w="7513" w:type="dxa"/>
            <w:shd w:val="clear" w:color="auto" w:fill="auto"/>
          </w:tcPr>
          <w:p w:rsidR="006B7350" w:rsidRPr="000B2F89" w:rsidRDefault="006B7350" w:rsidP="004B4CB4">
            <w:pPr>
              <w:spacing w:after="120" w:line="240" w:lineRule="auto"/>
              <w:ind w:left="426" w:hanging="426"/>
              <w:rPr>
                <w:rFonts w:ascii="Arial" w:hAnsi="Arial" w:cs="Arial"/>
              </w:rPr>
            </w:pPr>
          </w:p>
        </w:tc>
      </w:tr>
    </w:tbl>
    <w:p w:rsidR="006B7350" w:rsidRDefault="006B7350" w:rsidP="00883B9D">
      <w:pPr>
        <w:numPr>
          <w:ilvl w:val="0"/>
          <w:numId w:val="6"/>
        </w:numPr>
        <w:spacing w:before="240" w:after="120" w:line="240" w:lineRule="auto"/>
        <w:ind w:left="426" w:hanging="426"/>
        <w:rPr>
          <w:rFonts w:ascii="Arial" w:hAnsi="Arial" w:cs="Arial"/>
        </w:rPr>
      </w:pPr>
      <w:r>
        <w:rPr>
          <w:rFonts w:ascii="Arial" w:hAnsi="Arial" w:cs="Arial"/>
        </w:rPr>
        <w:lastRenderedPageBreak/>
        <w:t>Soweit im Fall von Nummer 10 keine ordnungsgemäße, schadlose und hochwertige sonstige (z.B. energetische</w:t>
      </w:r>
      <w:r w:rsidRPr="006B7350">
        <w:rPr>
          <w:rFonts w:ascii="Arial" w:hAnsi="Arial" w:cs="Arial"/>
        </w:rPr>
        <w:t>) Verwertung</w:t>
      </w:r>
      <w:r>
        <w:rPr>
          <w:rFonts w:ascii="Arial" w:hAnsi="Arial" w:cs="Arial"/>
        </w:rPr>
        <w:t xml:space="preserve"> erfolgt: Warum nicht?</w:t>
      </w:r>
    </w:p>
    <w:p w:rsidR="006B7350" w:rsidRDefault="00146C17" w:rsidP="006B7350">
      <w:pPr>
        <w:spacing w:after="120" w:line="240" w:lineRule="auto"/>
        <w:ind w:left="425"/>
        <w:rPr>
          <w:rFonts w:ascii="Arial" w:hAnsi="Arial" w:cs="Arial"/>
        </w:rPr>
      </w:pPr>
      <w:r>
        <w:rPr>
          <w:rFonts w:ascii="Arial" w:hAnsi="Arial" w:cs="Arial"/>
        </w:rPr>
        <w:t>(</w:t>
      </w:r>
      <w:r w:rsidR="006B7350">
        <w:rPr>
          <w:rFonts w:ascii="Arial" w:hAnsi="Arial" w:cs="Arial"/>
        </w:rPr>
        <w:t>§ 7 Abs. 2</w:t>
      </w:r>
      <w:r>
        <w:rPr>
          <w:rFonts w:ascii="Arial" w:hAnsi="Arial" w:cs="Arial"/>
        </w:rPr>
        <w:t xml:space="preserve"> Satz 3 und 4 sowie Abs. 4 KrWG)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48"/>
        <w:gridCol w:w="5562"/>
      </w:tblGrid>
      <w:tr w:rsidR="006B7350" w:rsidRPr="000B2F89" w:rsidTr="004B4CB4">
        <w:tc>
          <w:tcPr>
            <w:tcW w:w="3368" w:type="dxa"/>
            <w:gridSpan w:val="2"/>
            <w:shd w:val="clear" w:color="auto" w:fill="auto"/>
          </w:tcPr>
          <w:p w:rsidR="006B7350" w:rsidRPr="00146C17" w:rsidRDefault="006B7350" w:rsidP="004B4CB4">
            <w:pPr>
              <w:spacing w:before="60" w:after="60" w:line="240" w:lineRule="auto"/>
              <w:ind w:left="426" w:hanging="426"/>
              <w:jc w:val="center"/>
              <w:rPr>
                <w:rFonts w:ascii="Arial" w:hAnsi="Arial" w:cs="Arial"/>
                <w:b/>
              </w:rPr>
            </w:pPr>
            <w:r w:rsidRPr="00146C17">
              <w:rPr>
                <w:rFonts w:ascii="Arial" w:hAnsi="Arial" w:cs="Arial"/>
                <w:b/>
              </w:rPr>
              <w:t>Grund</w:t>
            </w:r>
          </w:p>
        </w:tc>
        <w:tc>
          <w:tcPr>
            <w:tcW w:w="5562" w:type="dxa"/>
            <w:shd w:val="clear" w:color="auto" w:fill="auto"/>
          </w:tcPr>
          <w:p w:rsidR="006B7350" w:rsidRPr="00146C17" w:rsidRDefault="006B7350" w:rsidP="004B4CB4">
            <w:pPr>
              <w:spacing w:before="60" w:after="60" w:line="240" w:lineRule="auto"/>
              <w:ind w:left="426" w:hanging="426"/>
              <w:jc w:val="center"/>
              <w:rPr>
                <w:rFonts w:ascii="Arial" w:hAnsi="Arial" w:cs="Arial"/>
                <w:b/>
              </w:rPr>
            </w:pPr>
            <w:r w:rsidRPr="00146C17">
              <w:rPr>
                <w:rFonts w:ascii="Arial" w:hAnsi="Arial" w:cs="Arial"/>
                <w:b/>
              </w:rPr>
              <w:t>Erläuterung</w:t>
            </w:r>
          </w:p>
        </w:tc>
      </w:tr>
      <w:tr w:rsidR="006B7350" w:rsidRPr="000B2F89" w:rsidTr="004B4CB4">
        <w:tc>
          <w:tcPr>
            <w:tcW w:w="620" w:type="dxa"/>
            <w:shd w:val="clear" w:color="auto" w:fill="auto"/>
          </w:tcPr>
          <w:p w:rsidR="006B7350" w:rsidRPr="000B2F89" w:rsidRDefault="006B7350" w:rsidP="004B4CB4">
            <w:pPr>
              <w:spacing w:before="60" w:after="60" w:line="240" w:lineRule="auto"/>
              <w:ind w:left="426" w:hanging="426"/>
              <w:rPr>
                <w:rFonts w:ascii="Arial" w:hAnsi="Arial" w:cs="Arial"/>
              </w:rPr>
            </w:pPr>
          </w:p>
        </w:tc>
        <w:tc>
          <w:tcPr>
            <w:tcW w:w="2748" w:type="dxa"/>
            <w:shd w:val="clear" w:color="auto" w:fill="auto"/>
          </w:tcPr>
          <w:p w:rsidR="006B7350" w:rsidRPr="000B2F89" w:rsidRDefault="006B7350" w:rsidP="004B4CB4">
            <w:pPr>
              <w:spacing w:before="60" w:after="60" w:line="240" w:lineRule="auto"/>
              <w:rPr>
                <w:rFonts w:ascii="Arial" w:hAnsi="Arial" w:cs="Arial"/>
              </w:rPr>
            </w:pPr>
            <w:r w:rsidRPr="000B2F89">
              <w:rPr>
                <w:rFonts w:ascii="Arial" w:hAnsi="Arial" w:cs="Arial"/>
              </w:rPr>
              <w:t>technisch nicht möglich</w:t>
            </w:r>
          </w:p>
        </w:tc>
        <w:tc>
          <w:tcPr>
            <w:tcW w:w="5562" w:type="dxa"/>
            <w:shd w:val="clear" w:color="auto" w:fill="auto"/>
          </w:tcPr>
          <w:p w:rsidR="006B7350" w:rsidRPr="000B2F89" w:rsidRDefault="006B7350" w:rsidP="004B4CB4">
            <w:pPr>
              <w:spacing w:before="60" w:after="60" w:line="240" w:lineRule="auto"/>
              <w:ind w:left="426" w:hanging="426"/>
              <w:rPr>
                <w:rFonts w:ascii="Arial" w:hAnsi="Arial" w:cs="Arial"/>
              </w:rPr>
            </w:pPr>
          </w:p>
          <w:p w:rsidR="006B7350" w:rsidRPr="000B2F89" w:rsidRDefault="006B7350" w:rsidP="004B4CB4">
            <w:pPr>
              <w:spacing w:before="60" w:after="60" w:line="240" w:lineRule="auto"/>
              <w:rPr>
                <w:rFonts w:ascii="Arial" w:hAnsi="Arial" w:cs="Arial"/>
              </w:rPr>
            </w:pPr>
          </w:p>
        </w:tc>
      </w:tr>
      <w:tr w:rsidR="006B7350" w:rsidRPr="000B2F89" w:rsidTr="004B4CB4">
        <w:tc>
          <w:tcPr>
            <w:tcW w:w="620" w:type="dxa"/>
            <w:shd w:val="clear" w:color="auto" w:fill="auto"/>
          </w:tcPr>
          <w:p w:rsidR="006B7350" w:rsidRPr="000B2F89" w:rsidRDefault="006B7350" w:rsidP="004B4CB4">
            <w:pPr>
              <w:spacing w:before="60" w:after="60" w:line="240" w:lineRule="auto"/>
              <w:ind w:left="426" w:hanging="426"/>
              <w:rPr>
                <w:rFonts w:ascii="Arial" w:hAnsi="Arial" w:cs="Arial"/>
              </w:rPr>
            </w:pPr>
          </w:p>
        </w:tc>
        <w:tc>
          <w:tcPr>
            <w:tcW w:w="2748" w:type="dxa"/>
            <w:shd w:val="clear" w:color="auto" w:fill="auto"/>
          </w:tcPr>
          <w:p w:rsidR="006B7350" w:rsidRPr="000B2F89" w:rsidRDefault="006B7350" w:rsidP="004B4CB4">
            <w:pPr>
              <w:spacing w:before="60" w:after="60" w:line="240" w:lineRule="auto"/>
              <w:rPr>
                <w:rFonts w:ascii="Arial" w:hAnsi="Arial" w:cs="Arial"/>
              </w:rPr>
            </w:pPr>
            <w:r w:rsidRPr="000B2F89">
              <w:rPr>
                <w:rFonts w:ascii="Arial" w:hAnsi="Arial" w:cs="Arial"/>
              </w:rPr>
              <w:t>wirtschaftlich nicht zumutbar</w:t>
            </w:r>
          </w:p>
        </w:tc>
        <w:tc>
          <w:tcPr>
            <w:tcW w:w="5562" w:type="dxa"/>
            <w:shd w:val="clear" w:color="auto" w:fill="auto"/>
          </w:tcPr>
          <w:p w:rsidR="006B7350" w:rsidRPr="000B2F89" w:rsidRDefault="006B7350" w:rsidP="004B4CB4">
            <w:pPr>
              <w:spacing w:before="60" w:after="60" w:line="240" w:lineRule="auto"/>
              <w:ind w:left="426" w:hanging="426"/>
              <w:rPr>
                <w:rFonts w:ascii="Arial" w:hAnsi="Arial" w:cs="Arial"/>
              </w:rPr>
            </w:pPr>
          </w:p>
          <w:p w:rsidR="006B7350" w:rsidRPr="000B2F89" w:rsidRDefault="006B7350" w:rsidP="004B4CB4">
            <w:pPr>
              <w:spacing w:before="60" w:after="60" w:line="240" w:lineRule="auto"/>
              <w:rPr>
                <w:rFonts w:ascii="Arial" w:hAnsi="Arial" w:cs="Arial"/>
              </w:rPr>
            </w:pPr>
          </w:p>
        </w:tc>
      </w:tr>
      <w:tr w:rsidR="006B7350" w:rsidRPr="000B2F89" w:rsidTr="004B4CB4">
        <w:tc>
          <w:tcPr>
            <w:tcW w:w="620" w:type="dxa"/>
            <w:shd w:val="clear" w:color="auto" w:fill="auto"/>
          </w:tcPr>
          <w:p w:rsidR="006B7350" w:rsidRPr="000B2F89" w:rsidRDefault="006B7350" w:rsidP="004B4CB4">
            <w:pPr>
              <w:spacing w:before="60" w:after="60" w:line="240" w:lineRule="auto"/>
              <w:ind w:left="426" w:hanging="426"/>
              <w:rPr>
                <w:rFonts w:ascii="Arial" w:hAnsi="Arial" w:cs="Arial"/>
              </w:rPr>
            </w:pPr>
          </w:p>
        </w:tc>
        <w:tc>
          <w:tcPr>
            <w:tcW w:w="2748" w:type="dxa"/>
            <w:shd w:val="clear" w:color="auto" w:fill="auto"/>
          </w:tcPr>
          <w:p w:rsidR="006B7350" w:rsidRPr="000B2F89" w:rsidRDefault="006B7350" w:rsidP="004B4CB4">
            <w:pPr>
              <w:spacing w:before="60" w:after="60" w:line="240" w:lineRule="auto"/>
              <w:rPr>
                <w:rFonts w:ascii="Arial" w:hAnsi="Arial" w:cs="Arial"/>
              </w:rPr>
            </w:pPr>
            <w:r>
              <w:rPr>
                <w:rFonts w:ascii="Arial" w:hAnsi="Arial" w:cs="Arial"/>
              </w:rPr>
              <w:t>Beseitigung ist umwelt- und/oder gesundheitsverträglicher</w:t>
            </w:r>
          </w:p>
        </w:tc>
        <w:tc>
          <w:tcPr>
            <w:tcW w:w="5562" w:type="dxa"/>
            <w:shd w:val="clear" w:color="auto" w:fill="auto"/>
          </w:tcPr>
          <w:p w:rsidR="006B7350" w:rsidRPr="000B2F89" w:rsidRDefault="006B7350" w:rsidP="004B4CB4">
            <w:pPr>
              <w:spacing w:before="60" w:after="60" w:line="240" w:lineRule="auto"/>
              <w:ind w:left="426" w:hanging="426"/>
              <w:rPr>
                <w:rFonts w:ascii="Arial" w:hAnsi="Arial" w:cs="Arial"/>
              </w:rPr>
            </w:pPr>
          </w:p>
        </w:tc>
      </w:tr>
      <w:tr w:rsidR="006B7350" w:rsidRPr="000B2F89" w:rsidTr="004B4CB4">
        <w:tc>
          <w:tcPr>
            <w:tcW w:w="620" w:type="dxa"/>
            <w:shd w:val="clear" w:color="auto" w:fill="auto"/>
          </w:tcPr>
          <w:p w:rsidR="006B7350" w:rsidRPr="000B2F89" w:rsidRDefault="006B7350" w:rsidP="004B4CB4">
            <w:pPr>
              <w:spacing w:before="60" w:after="60" w:line="240" w:lineRule="auto"/>
              <w:ind w:left="426" w:hanging="426"/>
              <w:rPr>
                <w:rFonts w:ascii="Arial" w:hAnsi="Arial" w:cs="Arial"/>
              </w:rPr>
            </w:pPr>
          </w:p>
        </w:tc>
        <w:tc>
          <w:tcPr>
            <w:tcW w:w="2748" w:type="dxa"/>
            <w:shd w:val="clear" w:color="auto" w:fill="auto"/>
          </w:tcPr>
          <w:p w:rsidR="006B7350" w:rsidRDefault="006B7350" w:rsidP="004B4CB4">
            <w:pPr>
              <w:spacing w:before="60" w:after="60" w:line="240" w:lineRule="auto"/>
              <w:rPr>
                <w:rFonts w:ascii="Arial" w:hAnsi="Arial" w:cs="Arial"/>
              </w:rPr>
            </w:pPr>
            <w:r>
              <w:rPr>
                <w:rFonts w:ascii="Arial" w:hAnsi="Arial" w:cs="Arial"/>
              </w:rPr>
              <w:t>Abfälle fallen unmittelbar und üblicherweise bei Forschung und Entwicklung an</w:t>
            </w:r>
          </w:p>
        </w:tc>
        <w:tc>
          <w:tcPr>
            <w:tcW w:w="5562" w:type="dxa"/>
            <w:shd w:val="clear" w:color="auto" w:fill="auto"/>
          </w:tcPr>
          <w:p w:rsidR="006B7350" w:rsidRPr="000B2F89" w:rsidRDefault="006B7350" w:rsidP="004B4CB4">
            <w:pPr>
              <w:spacing w:before="60" w:after="60" w:line="240" w:lineRule="auto"/>
              <w:ind w:left="426" w:hanging="426"/>
              <w:rPr>
                <w:rFonts w:ascii="Arial" w:hAnsi="Arial" w:cs="Arial"/>
              </w:rPr>
            </w:pPr>
          </w:p>
        </w:tc>
      </w:tr>
    </w:tbl>
    <w:p w:rsidR="007425FF" w:rsidRPr="007425FF" w:rsidRDefault="007425FF" w:rsidP="00883B9D">
      <w:pPr>
        <w:numPr>
          <w:ilvl w:val="0"/>
          <w:numId w:val="6"/>
        </w:numPr>
        <w:spacing w:before="240" w:after="120" w:line="240" w:lineRule="auto"/>
        <w:ind w:left="426" w:hanging="426"/>
        <w:rPr>
          <w:rFonts w:ascii="Arial" w:hAnsi="Arial" w:cs="Arial"/>
        </w:rPr>
      </w:pPr>
      <w:r w:rsidRPr="007425FF">
        <w:rPr>
          <w:rFonts w:ascii="Arial" w:hAnsi="Arial" w:cs="Arial"/>
        </w:rPr>
        <w:t>Werden die Gemische im Fall von Nummer 1</w:t>
      </w:r>
      <w:r>
        <w:rPr>
          <w:rFonts w:ascii="Arial" w:hAnsi="Arial" w:cs="Arial"/>
        </w:rPr>
        <w:t>6</w:t>
      </w:r>
      <w:r w:rsidRPr="007425FF">
        <w:rPr>
          <w:rFonts w:ascii="Arial" w:hAnsi="Arial" w:cs="Arial"/>
        </w:rPr>
        <w:t xml:space="preserve"> </w:t>
      </w:r>
      <w:r>
        <w:rPr>
          <w:rFonts w:ascii="Arial" w:hAnsi="Arial" w:cs="Arial"/>
        </w:rPr>
        <w:t>dem öffentlich-rechtlichen Entsorgungsträger in einer sog. „Pflichtrestmülltonne“ überlassen</w:t>
      </w:r>
      <w:r w:rsidRPr="007425FF">
        <w:rPr>
          <w:rFonts w:ascii="Arial" w:hAnsi="Arial" w:cs="Arial"/>
        </w:rPr>
        <w:t>?</w:t>
      </w:r>
    </w:p>
    <w:p w:rsidR="007425FF" w:rsidRPr="00A010A9" w:rsidRDefault="009C499E" w:rsidP="007425FF">
      <w:pPr>
        <w:spacing w:after="120" w:line="240" w:lineRule="auto"/>
        <w:ind w:left="425"/>
        <w:rPr>
          <w:rFonts w:ascii="Arial" w:hAnsi="Arial" w:cs="Arial"/>
        </w:rPr>
      </w:pPr>
      <w:r>
        <w:rPr>
          <w:rFonts w:ascii="Arial" w:hAnsi="Arial" w:cs="Arial"/>
        </w:rPr>
        <w:t>(</w:t>
      </w:r>
      <w:r w:rsidR="007425FF" w:rsidRPr="00A010A9">
        <w:rPr>
          <w:rFonts w:ascii="Arial" w:hAnsi="Arial" w:cs="Arial"/>
        </w:rPr>
        <w:t xml:space="preserve">§ </w:t>
      </w:r>
      <w:r w:rsidR="007425FF">
        <w:rPr>
          <w:rFonts w:ascii="Arial" w:hAnsi="Arial" w:cs="Arial"/>
        </w:rPr>
        <w:t>7 Abs. 1 und 2</w:t>
      </w:r>
      <w:r>
        <w:rPr>
          <w:rFonts w:ascii="Arial" w:hAnsi="Arial" w:cs="Arial"/>
        </w:rPr>
        <w:t xml:space="preserve"> </w:t>
      </w:r>
      <w:proofErr w:type="spellStart"/>
      <w:r>
        <w:rPr>
          <w:rFonts w:ascii="Arial" w:hAnsi="Arial" w:cs="Arial"/>
        </w:rPr>
        <w:t>GewAbfV</w:t>
      </w:r>
      <w:proofErr w:type="spellEnd"/>
      <w:r>
        <w:rPr>
          <w:rFonts w:ascii="Arial" w:hAnsi="Arial" w:cs="Arial"/>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513"/>
      </w:tblGrid>
      <w:tr w:rsidR="007425FF" w:rsidRPr="000B2F89" w:rsidTr="004B4CB4">
        <w:tc>
          <w:tcPr>
            <w:tcW w:w="708" w:type="dxa"/>
            <w:shd w:val="clear" w:color="auto" w:fill="auto"/>
          </w:tcPr>
          <w:p w:rsidR="007425FF" w:rsidRPr="009C499E" w:rsidRDefault="007425FF" w:rsidP="004B4CB4">
            <w:pPr>
              <w:spacing w:before="60" w:after="60" w:line="240" w:lineRule="auto"/>
              <w:ind w:left="425" w:hanging="425"/>
              <w:jc w:val="center"/>
              <w:rPr>
                <w:rFonts w:ascii="Arial" w:hAnsi="Arial" w:cs="Arial"/>
                <w:b/>
              </w:rPr>
            </w:pPr>
            <w:r w:rsidRPr="009C499E">
              <w:rPr>
                <w:rFonts w:ascii="Arial" w:hAnsi="Arial" w:cs="Arial"/>
                <w:b/>
              </w:rPr>
              <w:t>Ja</w:t>
            </w:r>
          </w:p>
        </w:tc>
        <w:tc>
          <w:tcPr>
            <w:tcW w:w="709" w:type="dxa"/>
            <w:shd w:val="clear" w:color="auto" w:fill="auto"/>
          </w:tcPr>
          <w:p w:rsidR="007425FF" w:rsidRPr="009C499E" w:rsidRDefault="007425FF" w:rsidP="004B4CB4">
            <w:pPr>
              <w:spacing w:before="60" w:after="60" w:line="240" w:lineRule="auto"/>
              <w:ind w:left="425" w:hanging="425"/>
              <w:jc w:val="center"/>
              <w:rPr>
                <w:rFonts w:ascii="Arial" w:hAnsi="Arial" w:cs="Arial"/>
                <w:b/>
              </w:rPr>
            </w:pPr>
            <w:r w:rsidRPr="009C499E">
              <w:rPr>
                <w:rFonts w:ascii="Arial" w:hAnsi="Arial" w:cs="Arial"/>
                <w:b/>
              </w:rPr>
              <w:t>Nein</w:t>
            </w:r>
          </w:p>
        </w:tc>
        <w:tc>
          <w:tcPr>
            <w:tcW w:w="7513" w:type="dxa"/>
            <w:shd w:val="clear" w:color="auto" w:fill="auto"/>
          </w:tcPr>
          <w:p w:rsidR="007425FF" w:rsidRPr="009C499E" w:rsidRDefault="007425FF" w:rsidP="004B4CB4">
            <w:pPr>
              <w:spacing w:before="60" w:after="60" w:line="240" w:lineRule="auto"/>
              <w:ind w:left="425" w:hanging="425"/>
              <w:jc w:val="center"/>
              <w:rPr>
                <w:rFonts w:ascii="Arial" w:hAnsi="Arial" w:cs="Arial"/>
                <w:b/>
              </w:rPr>
            </w:pPr>
            <w:r w:rsidRPr="009C499E">
              <w:rPr>
                <w:rFonts w:ascii="Arial" w:hAnsi="Arial" w:cs="Arial"/>
                <w:b/>
              </w:rPr>
              <w:t>Bemerkung</w:t>
            </w:r>
          </w:p>
        </w:tc>
      </w:tr>
      <w:tr w:rsidR="007425FF" w:rsidRPr="000B2F89" w:rsidTr="004B4CB4">
        <w:tc>
          <w:tcPr>
            <w:tcW w:w="708" w:type="dxa"/>
            <w:shd w:val="clear" w:color="auto" w:fill="auto"/>
          </w:tcPr>
          <w:p w:rsidR="007425FF" w:rsidRPr="000B2F89" w:rsidRDefault="007425FF" w:rsidP="004B4CB4">
            <w:pPr>
              <w:spacing w:after="120" w:line="240" w:lineRule="auto"/>
              <w:ind w:left="426" w:hanging="426"/>
              <w:rPr>
                <w:rFonts w:ascii="Arial" w:hAnsi="Arial" w:cs="Arial"/>
              </w:rPr>
            </w:pPr>
          </w:p>
        </w:tc>
        <w:tc>
          <w:tcPr>
            <w:tcW w:w="709" w:type="dxa"/>
            <w:shd w:val="clear" w:color="auto" w:fill="auto"/>
          </w:tcPr>
          <w:p w:rsidR="007425FF" w:rsidRPr="000B2F89" w:rsidRDefault="007425FF" w:rsidP="004B4CB4">
            <w:pPr>
              <w:spacing w:after="120" w:line="240" w:lineRule="auto"/>
              <w:ind w:left="426" w:hanging="426"/>
              <w:rPr>
                <w:rFonts w:ascii="Arial" w:hAnsi="Arial" w:cs="Arial"/>
              </w:rPr>
            </w:pPr>
          </w:p>
        </w:tc>
        <w:tc>
          <w:tcPr>
            <w:tcW w:w="7513" w:type="dxa"/>
            <w:shd w:val="clear" w:color="auto" w:fill="auto"/>
          </w:tcPr>
          <w:p w:rsidR="007425FF" w:rsidRPr="000B2F89" w:rsidRDefault="007425FF" w:rsidP="004B4CB4">
            <w:pPr>
              <w:spacing w:after="120" w:line="240" w:lineRule="auto"/>
              <w:ind w:left="426" w:hanging="426"/>
              <w:rPr>
                <w:rFonts w:ascii="Arial" w:hAnsi="Arial" w:cs="Arial"/>
              </w:rPr>
            </w:pPr>
          </w:p>
        </w:tc>
      </w:tr>
    </w:tbl>
    <w:p w:rsidR="006B7350" w:rsidRPr="006B7350" w:rsidRDefault="006B7350" w:rsidP="006B7350">
      <w:pPr>
        <w:spacing w:before="240" w:after="120" w:line="240" w:lineRule="auto"/>
        <w:ind w:left="426"/>
        <w:rPr>
          <w:rFonts w:ascii="Arial" w:hAnsi="Arial" w:cs="Arial"/>
        </w:rPr>
      </w:pPr>
    </w:p>
    <w:p w:rsidR="00C73161" w:rsidRDefault="00C73161" w:rsidP="00C73161">
      <w:pPr>
        <w:spacing w:after="0" w:line="240" w:lineRule="auto"/>
        <w:rPr>
          <w:rFonts w:ascii="Arial" w:hAnsi="Arial" w:cs="Arial"/>
        </w:rPr>
      </w:pPr>
    </w:p>
    <w:p w:rsidR="00731A22" w:rsidRDefault="00731A22" w:rsidP="00C73161">
      <w:pPr>
        <w:spacing w:after="0" w:line="240" w:lineRule="auto"/>
        <w:rPr>
          <w:rFonts w:ascii="Arial" w:hAnsi="Arial" w:cs="Arial"/>
        </w:rPr>
      </w:pPr>
    </w:p>
    <w:p w:rsidR="000B2F89" w:rsidRDefault="000B2F89" w:rsidP="00C73161">
      <w:pPr>
        <w:spacing w:after="0" w:line="240" w:lineRule="auto"/>
        <w:rPr>
          <w:rFonts w:ascii="Arial" w:hAnsi="Arial" w:cs="Arial"/>
        </w:rPr>
      </w:pPr>
      <w:r>
        <w:rPr>
          <w:rFonts w:ascii="Arial" w:hAnsi="Arial" w:cs="Arial"/>
        </w:rPr>
        <w:t>Ort, Datum, Unterschrift</w:t>
      </w:r>
    </w:p>
    <w:p w:rsidR="00D85C22" w:rsidRDefault="00D85C22" w:rsidP="00C73161">
      <w:pPr>
        <w:spacing w:after="0" w:line="240" w:lineRule="auto"/>
        <w:rPr>
          <w:rFonts w:ascii="Arial" w:hAnsi="Arial" w:cs="Arial"/>
        </w:rPr>
      </w:pPr>
    </w:p>
    <w:p w:rsidR="00D85C22" w:rsidRDefault="00D85C22" w:rsidP="00D85C22">
      <w:pPr>
        <w:rPr>
          <w:rFonts w:ascii="Frutiger LT 45 Light" w:eastAsia="Times New Roman" w:hAnsi="Frutiger LT 45 Light"/>
          <w:b/>
          <w:bCs/>
          <w:color w:val="BDCF32"/>
          <w:sz w:val="32"/>
          <w:szCs w:val="32"/>
          <w:lang w:eastAsia="de-DE"/>
        </w:rPr>
      </w:pPr>
    </w:p>
    <w:p w:rsidR="00D85C22" w:rsidRDefault="00D85C22" w:rsidP="00D85C22">
      <w:pPr>
        <w:rPr>
          <w:rFonts w:ascii="Frutiger LT 45 Light" w:eastAsia="Times New Roman" w:hAnsi="Frutiger LT 45 Light"/>
          <w:b/>
          <w:bCs/>
          <w:color w:val="BDCF32"/>
          <w:sz w:val="32"/>
          <w:szCs w:val="32"/>
          <w:lang w:eastAsia="de-DE"/>
        </w:rPr>
      </w:pPr>
    </w:p>
    <w:p w:rsidR="00D85C22" w:rsidRPr="001F4165" w:rsidRDefault="00D85C22" w:rsidP="00C73161">
      <w:pPr>
        <w:spacing w:after="0" w:line="240" w:lineRule="auto"/>
        <w:rPr>
          <w:rFonts w:ascii="Arial" w:hAnsi="Arial" w:cs="Arial"/>
        </w:rPr>
      </w:pPr>
    </w:p>
    <w:sectPr w:rsidR="00D85C22" w:rsidRPr="001F4165" w:rsidSect="00C73161">
      <w:footerReference w:type="default" r:id="rId9"/>
      <w:pgSz w:w="11906" w:h="16838"/>
      <w:pgMar w:top="851"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06" w:rsidRDefault="006E3106" w:rsidP="007E2C38">
      <w:pPr>
        <w:spacing w:after="0" w:line="240" w:lineRule="auto"/>
      </w:pPr>
      <w:r>
        <w:separator/>
      </w:r>
    </w:p>
  </w:endnote>
  <w:endnote w:type="continuationSeparator" w:id="0">
    <w:p w:rsidR="006E3106" w:rsidRDefault="006E3106" w:rsidP="007E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Z@R2987.tmp"/>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7"/>
      <w:gridCol w:w="1914"/>
    </w:tblGrid>
    <w:tr w:rsidR="000B2F89" w:rsidTr="000B2F89">
      <w:trPr>
        <w:trHeight w:val="727"/>
      </w:trPr>
      <w:tc>
        <w:tcPr>
          <w:tcW w:w="4000" w:type="pct"/>
          <w:tcBorders>
            <w:right w:val="triple" w:sz="4" w:space="0" w:color="4F81BD"/>
          </w:tcBorders>
        </w:tcPr>
        <w:p w:rsidR="000B2F89" w:rsidRPr="000B2F89" w:rsidRDefault="000B2F89">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rsidR="000B2F89" w:rsidRPr="000B2F89" w:rsidRDefault="000B2F89">
          <w:pPr>
            <w:tabs>
              <w:tab w:val="left" w:pos="1490"/>
            </w:tabs>
            <w:rPr>
              <w:rFonts w:ascii="Cambria" w:eastAsia="Times New Roman" w:hAnsi="Cambria"/>
              <w:sz w:val="28"/>
              <w:szCs w:val="28"/>
            </w:rPr>
          </w:pPr>
          <w:r>
            <w:fldChar w:fldCharType="begin"/>
          </w:r>
          <w:r>
            <w:instrText>PAGE    \* MERGEFORMAT</w:instrText>
          </w:r>
          <w:r>
            <w:fldChar w:fldCharType="separate"/>
          </w:r>
          <w:r w:rsidR="00883B9D">
            <w:rPr>
              <w:noProof/>
            </w:rPr>
            <w:t>4</w:t>
          </w:r>
          <w:r>
            <w:fldChar w:fldCharType="end"/>
          </w:r>
        </w:p>
      </w:tc>
    </w:tr>
  </w:tbl>
  <w:p w:rsidR="000B2F89" w:rsidRDefault="000B2F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06" w:rsidRDefault="006E3106" w:rsidP="007E2C38">
      <w:pPr>
        <w:spacing w:after="0" w:line="240" w:lineRule="auto"/>
      </w:pPr>
      <w:r>
        <w:separator/>
      </w:r>
    </w:p>
  </w:footnote>
  <w:footnote w:type="continuationSeparator" w:id="0">
    <w:p w:rsidR="006E3106" w:rsidRDefault="006E3106" w:rsidP="007E2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1B1"/>
    <w:multiLevelType w:val="hybridMultilevel"/>
    <w:tmpl w:val="4112D3E2"/>
    <w:lvl w:ilvl="0" w:tplc="746CB01A">
      <w:numFmt w:val="bullet"/>
      <w:lvlText w:val=""/>
      <w:lvlJc w:val="left"/>
      <w:pPr>
        <w:ind w:left="420" w:hanging="360"/>
      </w:pPr>
      <w:rPr>
        <w:rFonts w:ascii="Symbol" w:eastAsia="Calibri"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21C95D6B"/>
    <w:multiLevelType w:val="hybridMultilevel"/>
    <w:tmpl w:val="63A89A66"/>
    <w:lvl w:ilvl="0" w:tplc="BF8C1726">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6C53E1B"/>
    <w:multiLevelType w:val="hybridMultilevel"/>
    <w:tmpl w:val="025E3A0E"/>
    <w:lvl w:ilvl="0" w:tplc="0407000F">
      <w:start w:val="1"/>
      <w:numFmt w:val="decimal"/>
      <w:lvlText w:val="%1."/>
      <w:lvlJc w:val="left"/>
      <w:pPr>
        <w:ind w:left="20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70968B2"/>
    <w:multiLevelType w:val="hybridMultilevel"/>
    <w:tmpl w:val="1DBAB606"/>
    <w:lvl w:ilvl="0" w:tplc="CEB23C7E">
      <w:numFmt w:val="bullet"/>
      <w:lvlText w:val=""/>
      <w:lvlJc w:val="left"/>
      <w:pPr>
        <w:ind w:left="780" w:hanging="360"/>
      </w:pPr>
      <w:rPr>
        <w:rFonts w:ascii="Symbol" w:eastAsia="Calibri" w:hAnsi="Symbo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nsid w:val="57F62EB9"/>
    <w:multiLevelType w:val="hybridMultilevel"/>
    <w:tmpl w:val="5D96D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9A63AD"/>
    <w:multiLevelType w:val="hybridMultilevel"/>
    <w:tmpl w:val="5074E868"/>
    <w:lvl w:ilvl="0" w:tplc="C882C4B0">
      <w:numFmt w:val="bullet"/>
      <w:lvlText w:val=""/>
      <w:lvlJc w:val="left"/>
      <w:pPr>
        <w:ind w:left="420" w:hanging="360"/>
      </w:pPr>
      <w:rPr>
        <w:rFonts w:ascii="Symbol" w:eastAsia="Calibri"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0"/>
    <w:rsid w:val="0000285E"/>
    <w:rsid w:val="00014F31"/>
    <w:rsid w:val="000212B3"/>
    <w:rsid w:val="00057166"/>
    <w:rsid w:val="000B2F89"/>
    <w:rsid w:val="000F35A3"/>
    <w:rsid w:val="00105352"/>
    <w:rsid w:val="00146C17"/>
    <w:rsid w:val="00174BA4"/>
    <w:rsid w:val="001F4165"/>
    <w:rsid w:val="001F4918"/>
    <w:rsid w:val="002169F7"/>
    <w:rsid w:val="0029494F"/>
    <w:rsid w:val="002B41B8"/>
    <w:rsid w:val="002D1258"/>
    <w:rsid w:val="002D504F"/>
    <w:rsid w:val="002F5ABA"/>
    <w:rsid w:val="003139A1"/>
    <w:rsid w:val="00334DF0"/>
    <w:rsid w:val="003452F1"/>
    <w:rsid w:val="00361815"/>
    <w:rsid w:val="004136CC"/>
    <w:rsid w:val="00436792"/>
    <w:rsid w:val="004B4CB4"/>
    <w:rsid w:val="004E1D55"/>
    <w:rsid w:val="00513640"/>
    <w:rsid w:val="00531EF3"/>
    <w:rsid w:val="005616B7"/>
    <w:rsid w:val="00650288"/>
    <w:rsid w:val="00691451"/>
    <w:rsid w:val="00694840"/>
    <w:rsid w:val="006B0958"/>
    <w:rsid w:val="006B7350"/>
    <w:rsid w:val="006E3106"/>
    <w:rsid w:val="00731A22"/>
    <w:rsid w:val="007425FF"/>
    <w:rsid w:val="007827AF"/>
    <w:rsid w:val="007C495C"/>
    <w:rsid w:val="007E2C38"/>
    <w:rsid w:val="007E7BA3"/>
    <w:rsid w:val="00853B13"/>
    <w:rsid w:val="00883B9D"/>
    <w:rsid w:val="00885D68"/>
    <w:rsid w:val="008D4630"/>
    <w:rsid w:val="009238DA"/>
    <w:rsid w:val="009304D8"/>
    <w:rsid w:val="009C499E"/>
    <w:rsid w:val="009C6D07"/>
    <w:rsid w:val="00A010A9"/>
    <w:rsid w:val="00A06A6B"/>
    <w:rsid w:val="00A26933"/>
    <w:rsid w:val="00AA29EC"/>
    <w:rsid w:val="00AB7B71"/>
    <w:rsid w:val="00AC5060"/>
    <w:rsid w:val="00B029C1"/>
    <w:rsid w:val="00B37DDB"/>
    <w:rsid w:val="00B91B65"/>
    <w:rsid w:val="00C258EA"/>
    <w:rsid w:val="00C56DDD"/>
    <w:rsid w:val="00C713DD"/>
    <w:rsid w:val="00C73161"/>
    <w:rsid w:val="00CC7E8C"/>
    <w:rsid w:val="00CF12AA"/>
    <w:rsid w:val="00D01A53"/>
    <w:rsid w:val="00D353BC"/>
    <w:rsid w:val="00D85C22"/>
    <w:rsid w:val="00E07633"/>
    <w:rsid w:val="00E31396"/>
    <w:rsid w:val="00E35243"/>
    <w:rsid w:val="00E45D49"/>
    <w:rsid w:val="00EA3387"/>
    <w:rsid w:val="00EE1E47"/>
    <w:rsid w:val="00F104DE"/>
    <w:rsid w:val="00FB5478"/>
    <w:rsid w:val="00FB5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E2C38"/>
    <w:rPr>
      <w:sz w:val="20"/>
      <w:szCs w:val="20"/>
    </w:rPr>
  </w:style>
  <w:style w:type="character" w:customStyle="1" w:styleId="FunotentextZchn">
    <w:name w:val="Fußnotentext Zchn"/>
    <w:link w:val="Funotentext"/>
    <w:uiPriority w:val="99"/>
    <w:semiHidden/>
    <w:rsid w:val="007E2C38"/>
    <w:rPr>
      <w:lang w:eastAsia="en-US"/>
    </w:rPr>
  </w:style>
  <w:style w:type="character" w:styleId="Funotenzeichen">
    <w:name w:val="footnote reference"/>
    <w:uiPriority w:val="99"/>
    <w:semiHidden/>
    <w:unhideWhenUsed/>
    <w:rsid w:val="007E2C38"/>
    <w:rPr>
      <w:vertAlign w:val="superscript"/>
    </w:rPr>
  </w:style>
  <w:style w:type="paragraph" w:styleId="Kopfzeile">
    <w:name w:val="header"/>
    <w:basedOn w:val="Standard"/>
    <w:link w:val="KopfzeileZchn"/>
    <w:uiPriority w:val="99"/>
    <w:unhideWhenUsed/>
    <w:rsid w:val="000B2F89"/>
    <w:pPr>
      <w:tabs>
        <w:tab w:val="center" w:pos="4536"/>
        <w:tab w:val="right" w:pos="9072"/>
      </w:tabs>
    </w:pPr>
  </w:style>
  <w:style w:type="character" w:customStyle="1" w:styleId="KopfzeileZchn">
    <w:name w:val="Kopfzeile Zchn"/>
    <w:link w:val="Kopfzeile"/>
    <w:uiPriority w:val="99"/>
    <w:rsid w:val="000B2F89"/>
    <w:rPr>
      <w:sz w:val="22"/>
      <w:szCs w:val="22"/>
      <w:lang w:eastAsia="en-US"/>
    </w:rPr>
  </w:style>
  <w:style w:type="paragraph" w:styleId="Fuzeile">
    <w:name w:val="footer"/>
    <w:basedOn w:val="Standard"/>
    <w:link w:val="FuzeileZchn"/>
    <w:uiPriority w:val="99"/>
    <w:unhideWhenUsed/>
    <w:rsid w:val="000B2F89"/>
    <w:pPr>
      <w:tabs>
        <w:tab w:val="center" w:pos="4536"/>
        <w:tab w:val="right" w:pos="9072"/>
      </w:tabs>
    </w:pPr>
  </w:style>
  <w:style w:type="character" w:customStyle="1" w:styleId="FuzeileZchn">
    <w:name w:val="Fußzeile Zchn"/>
    <w:link w:val="Fuzeile"/>
    <w:uiPriority w:val="99"/>
    <w:rsid w:val="000B2F89"/>
    <w:rPr>
      <w:sz w:val="22"/>
      <w:szCs w:val="22"/>
      <w:lang w:eastAsia="en-US"/>
    </w:rPr>
  </w:style>
  <w:style w:type="paragraph" w:styleId="Sprechblasentext">
    <w:name w:val="Balloon Text"/>
    <w:basedOn w:val="Standard"/>
    <w:link w:val="SprechblasentextZchn"/>
    <w:uiPriority w:val="99"/>
    <w:semiHidden/>
    <w:unhideWhenUsed/>
    <w:rsid w:val="00EA338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A338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146C17"/>
    <w:rPr>
      <w:sz w:val="16"/>
      <w:szCs w:val="16"/>
    </w:rPr>
  </w:style>
  <w:style w:type="paragraph" w:styleId="Kommentartext">
    <w:name w:val="annotation text"/>
    <w:basedOn w:val="Standard"/>
    <w:link w:val="KommentartextZchn"/>
    <w:uiPriority w:val="99"/>
    <w:semiHidden/>
    <w:unhideWhenUsed/>
    <w:rsid w:val="00146C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6C17"/>
    <w:rPr>
      <w:lang w:eastAsia="en-US"/>
    </w:rPr>
  </w:style>
  <w:style w:type="paragraph" w:styleId="Kommentarthema">
    <w:name w:val="annotation subject"/>
    <w:basedOn w:val="Kommentartext"/>
    <w:next w:val="Kommentartext"/>
    <w:link w:val="KommentarthemaZchn"/>
    <w:uiPriority w:val="99"/>
    <w:semiHidden/>
    <w:unhideWhenUsed/>
    <w:rsid w:val="00146C17"/>
    <w:rPr>
      <w:b/>
      <w:bCs/>
    </w:rPr>
  </w:style>
  <w:style w:type="character" w:customStyle="1" w:styleId="KommentarthemaZchn">
    <w:name w:val="Kommentarthema Zchn"/>
    <w:basedOn w:val="KommentartextZchn"/>
    <w:link w:val="Kommentarthema"/>
    <w:uiPriority w:val="99"/>
    <w:semiHidden/>
    <w:rsid w:val="00146C17"/>
    <w:rPr>
      <w:b/>
      <w:bCs/>
      <w:lang w:eastAsia="en-US"/>
    </w:rPr>
  </w:style>
  <w:style w:type="character" w:styleId="Hyperlink">
    <w:name w:val="Hyperlink"/>
    <w:basedOn w:val="Absatz-Standardschriftart"/>
    <w:uiPriority w:val="99"/>
    <w:unhideWhenUsed/>
    <w:rsid w:val="00D85C22"/>
    <w:rPr>
      <w:color w:val="0000FF" w:themeColor="hyperlink"/>
      <w:u w:val="single"/>
    </w:rPr>
  </w:style>
  <w:style w:type="character" w:styleId="BesuchterHyperlink">
    <w:name w:val="FollowedHyperlink"/>
    <w:basedOn w:val="Absatz-Standardschriftart"/>
    <w:uiPriority w:val="99"/>
    <w:semiHidden/>
    <w:unhideWhenUsed/>
    <w:rsid w:val="00D85C22"/>
    <w:rPr>
      <w:color w:val="800080" w:themeColor="followedHyperlink"/>
      <w:u w:val="single"/>
    </w:rPr>
  </w:style>
  <w:style w:type="paragraph" w:styleId="Listenabsatz">
    <w:name w:val="List Paragraph"/>
    <w:basedOn w:val="Standard"/>
    <w:uiPriority w:val="34"/>
    <w:qFormat/>
    <w:rsid w:val="00A06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E2C38"/>
    <w:rPr>
      <w:sz w:val="20"/>
      <w:szCs w:val="20"/>
    </w:rPr>
  </w:style>
  <w:style w:type="character" w:customStyle="1" w:styleId="FunotentextZchn">
    <w:name w:val="Fußnotentext Zchn"/>
    <w:link w:val="Funotentext"/>
    <w:uiPriority w:val="99"/>
    <w:semiHidden/>
    <w:rsid w:val="007E2C38"/>
    <w:rPr>
      <w:lang w:eastAsia="en-US"/>
    </w:rPr>
  </w:style>
  <w:style w:type="character" w:styleId="Funotenzeichen">
    <w:name w:val="footnote reference"/>
    <w:uiPriority w:val="99"/>
    <w:semiHidden/>
    <w:unhideWhenUsed/>
    <w:rsid w:val="007E2C38"/>
    <w:rPr>
      <w:vertAlign w:val="superscript"/>
    </w:rPr>
  </w:style>
  <w:style w:type="paragraph" w:styleId="Kopfzeile">
    <w:name w:val="header"/>
    <w:basedOn w:val="Standard"/>
    <w:link w:val="KopfzeileZchn"/>
    <w:uiPriority w:val="99"/>
    <w:unhideWhenUsed/>
    <w:rsid w:val="000B2F89"/>
    <w:pPr>
      <w:tabs>
        <w:tab w:val="center" w:pos="4536"/>
        <w:tab w:val="right" w:pos="9072"/>
      </w:tabs>
    </w:pPr>
  </w:style>
  <w:style w:type="character" w:customStyle="1" w:styleId="KopfzeileZchn">
    <w:name w:val="Kopfzeile Zchn"/>
    <w:link w:val="Kopfzeile"/>
    <w:uiPriority w:val="99"/>
    <w:rsid w:val="000B2F89"/>
    <w:rPr>
      <w:sz w:val="22"/>
      <w:szCs w:val="22"/>
      <w:lang w:eastAsia="en-US"/>
    </w:rPr>
  </w:style>
  <w:style w:type="paragraph" w:styleId="Fuzeile">
    <w:name w:val="footer"/>
    <w:basedOn w:val="Standard"/>
    <w:link w:val="FuzeileZchn"/>
    <w:uiPriority w:val="99"/>
    <w:unhideWhenUsed/>
    <w:rsid w:val="000B2F89"/>
    <w:pPr>
      <w:tabs>
        <w:tab w:val="center" w:pos="4536"/>
        <w:tab w:val="right" w:pos="9072"/>
      </w:tabs>
    </w:pPr>
  </w:style>
  <w:style w:type="character" w:customStyle="1" w:styleId="FuzeileZchn">
    <w:name w:val="Fußzeile Zchn"/>
    <w:link w:val="Fuzeile"/>
    <w:uiPriority w:val="99"/>
    <w:rsid w:val="000B2F89"/>
    <w:rPr>
      <w:sz w:val="22"/>
      <w:szCs w:val="22"/>
      <w:lang w:eastAsia="en-US"/>
    </w:rPr>
  </w:style>
  <w:style w:type="paragraph" w:styleId="Sprechblasentext">
    <w:name w:val="Balloon Text"/>
    <w:basedOn w:val="Standard"/>
    <w:link w:val="SprechblasentextZchn"/>
    <w:uiPriority w:val="99"/>
    <w:semiHidden/>
    <w:unhideWhenUsed/>
    <w:rsid w:val="00EA338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A338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146C17"/>
    <w:rPr>
      <w:sz w:val="16"/>
      <w:szCs w:val="16"/>
    </w:rPr>
  </w:style>
  <w:style w:type="paragraph" w:styleId="Kommentartext">
    <w:name w:val="annotation text"/>
    <w:basedOn w:val="Standard"/>
    <w:link w:val="KommentartextZchn"/>
    <w:uiPriority w:val="99"/>
    <w:semiHidden/>
    <w:unhideWhenUsed/>
    <w:rsid w:val="00146C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6C17"/>
    <w:rPr>
      <w:lang w:eastAsia="en-US"/>
    </w:rPr>
  </w:style>
  <w:style w:type="paragraph" w:styleId="Kommentarthema">
    <w:name w:val="annotation subject"/>
    <w:basedOn w:val="Kommentartext"/>
    <w:next w:val="Kommentartext"/>
    <w:link w:val="KommentarthemaZchn"/>
    <w:uiPriority w:val="99"/>
    <w:semiHidden/>
    <w:unhideWhenUsed/>
    <w:rsid w:val="00146C17"/>
    <w:rPr>
      <w:b/>
      <w:bCs/>
    </w:rPr>
  </w:style>
  <w:style w:type="character" w:customStyle="1" w:styleId="KommentarthemaZchn">
    <w:name w:val="Kommentarthema Zchn"/>
    <w:basedOn w:val="KommentartextZchn"/>
    <w:link w:val="Kommentarthema"/>
    <w:uiPriority w:val="99"/>
    <w:semiHidden/>
    <w:rsid w:val="00146C17"/>
    <w:rPr>
      <w:b/>
      <w:bCs/>
      <w:lang w:eastAsia="en-US"/>
    </w:rPr>
  </w:style>
  <w:style w:type="character" w:styleId="Hyperlink">
    <w:name w:val="Hyperlink"/>
    <w:basedOn w:val="Absatz-Standardschriftart"/>
    <w:uiPriority w:val="99"/>
    <w:unhideWhenUsed/>
    <w:rsid w:val="00D85C22"/>
    <w:rPr>
      <w:color w:val="0000FF" w:themeColor="hyperlink"/>
      <w:u w:val="single"/>
    </w:rPr>
  </w:style>
  <w:style w:type="character" w:styleId="BesuchterHyperlink">
    <w:name w:val="FollowedHyperlink"/>
    <w:basedOn w:val="Absatz-Standardschriftart"/>
    <w:uiPriority w:val="99"/>
    <w:semiHidden/>
    <w:unhideWhenUsed/>
    <w:rsid w:val="00D85C22"/>
    <w:rPr>
      <w:color w:val="800080" w:themeColor="followedHyperlink"/>
      <w:u w:val="single"/>
    </w:rPr>
  </w:style>
  <w:style w:type="paragraph" w:styleId="Listenabsatz">
    <w:name w:val="List Paragraph"/>
    <w:basedOn w:val="Standard"/>
    <w:uiPriority w:val="34"/>
    <w:qFormat/>
    <w:rsid w:val="00A0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61C3-1B34-4A3E-9397-FEE88A8D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49AF51C2.dotm</Template>
  <TotalTime>0</TotalTime>
  <Pages>5</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SAM</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Kropp Dr., Olaf</dc:creator>
  <cp:lastModifiedBy>343-09</cp:lastModifiedBy>
  <cp:revision>5</cp:revision>
  <cp:lastPrinted>2018-03-01T09:12:00Z</cp:lastPrinted>
  <dcterms:created xsi:type="dcterms:W3CDTF">2018-02-13T10:35:00Z</dcterms:created>
  <dcterms:modified xsi:type="dcterms:W3CDTF">2018-03-13T10:15:00Z</dcterms:modified>
</cp:coreProperties>
</file>